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D2" w:rsidRPr="00740087" w:rsidRDefault="00AA1CD2" w:rsidP="00ED12DF">
      <w:pPr>
        <w:ind w:right="720"/>
        <w:rPr>
          <w:rFonts w:asciiTheme="majorHAnsi" w:hAnsiTheme="majorHAnsi"/>
          <w:b/>
          <w:bCs/>
          <w:color w:val="000000" w:themeColor="text1"/>
          <w:sz w:val="36"/>
          <w:szCs w:val="36"/>
        </w:rPr>
      </w:pPr>
      <w:r w:rsidRPr="00740087">
        <w:rPr>
          <w:rFonts w:asciiTheme="majorHAnsi" w:hAnsiTheme="majorHAnsi" w:cs="Arial"/>
          <w:b/>
          <w:noProof/>
          <w:color w:val="000000"/>
          <w:sz w:val="36"/>
          <w:szCs w:val="36"/>
        </w:rPr>
        <mc:AlternateContent>
          <mc:Choice Requires="wps">
            <w:drawing>
              <wp:anchor distT="0" distB="0" distL="114300" distR="114300" simplePos="0" relativeHeight="251661312" behindDoc="0" locked="0" layoutInCell="1" allowOverlap="1" wp14:anchorId="2E748A5F" wp14:editId="47ED1D9A">
                <wp:simplePos x="0" y="0"/>
                <wp:positionH relativeFrom="margin">
                  <wp:align>right</wp:align>
                </wp:positionH>
                <wp:positionV relativeFrom="paragraph">
                  <wp:posOffset>8255</wp:posOffset>
                </wp:positionV>
                <wp:extent cx="20193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457200"/>
                        </a:xfrm>
                        <a:prstGeom prst="rect">
                          <a:avLst/>
                        </a:prstGeom>
                        <a:noFill/>
                        <a:ln w="6350">
                          <a:noFill/>
                        </a:ln>
                      </wps:spPr>
                      <wps:txbx>
                        <w:txbxContent>
                          <w:p w:rsidR="00AA1CD2" w:rsidRPr="00601152" w:rsidRDefault="00AA1CD2" w:rsidP="00AA1CD2">
                            <w:pPr>
                              <w:jc w:val="right"/>
                              <w:rPr>
                                <w:rFonts w:asciiTheme="majorHAnsi" w:hAnsiTheme="majorHAnsi"/>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48A5F" id="_x0000_t202" coordsize="21600,21600" o:spt="202" path="m,l,21600r21600,l21600,xe">
                <v:stroke joinstyle="miter"/>
                <v:path gradientshapeok="t" o:connecttype="rect"/>
              </v:shapetype>
              <v:shape id="Text Box 2" o:spid="_x0000_s1026" type="#_x0000_t202" style="position:absolute;margin-left:107.8pt;margin-top:.65pt;width:159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" filled="f" stroked="f" strokeweight=".5pt">
                <v:textbox>
                  <w:txbxContent>
                    <w:p w:rsidR="00AA1CD2" w:rsidRPr="00601152" w:rsidRDefault="00AA1CD2" w:rsidP="00AA1CD2">
                      <w:pPr>
                        <w:jc w:val="right"/>
                        <w:rPr>
                          <w:rFonts w:asciiTheme="majorHAnsi" w:hAnsiTheme="majorHAnsi"/>
                          <w:i/>
                          <w:sz w:val="18"/>
                          <w:szCs w:val="18"/>
                        </w:rPr>
                      </w:pPr>
                    </w:p>
                  </w:txbxContent>
                </v:textbox>
                <w10:wrap anchorx="margin"/>
              </v:shape>
            </w:pict>
          </mc:Fallback>
        </mc:AlternateContent>
      </w:r>
    </w:p>
    <w:p w:rsidR="00AA1CD2" w:rsidRPr="00503932" w:rsidRDefault="00AA1CD2" w:rsidP="00AA1CD2">
      <w:pPr>
        <w:ind w:left="720" w:right="720"/>
        <w:jc w:val="center"/>
        <w:rPr>
          <w:rFonts w:asciiTheme="majorHAnsi" w:hAnsiTheme="majorHAnsi"/>
          <w:bCs/>
          <w:color w:val="000000" w:themeColor="text1"/>
          <w:sz w:val="20"/>
        </w:rPr>
      </w:pPr>
    </w:p>
    <w:p w:rsidR="00740087" w:rsidRPr="00503932" w:rsidRDefault="00740087" w:rsidP="00AA1CD2">
      <w:pPr>
        <w:ind w:left="720" w:right="720"/>
        <w:jc w:val="center"/>
        <w:rPr>
          <w:rFonts w:asciiTheme="majorHAnsi" w:hAnsiTheme="majorHAnsi"/>
          <w:bCs/>
          <w:color w:val="000000" w:themeColor="text1"/>
          <w:sz w:val="22"/>
        </w:rPr>
      </w:pPr>
      <w:bookmarkStart w:id="0" w:name="_GoBack"/>
      <w:bookmarkEnd w:id="0"/>
    </w:p>
    <w:p w:rsidR="007374AD" w:rsidRDefault="007374AD" w:rsidP="008216A0">
      <w:pPr>
        <w:ind w:left="720"/>
        <w:rPr>
          <w:rFonts w:asciiTheme="majorHAnsi" w:hAnsiTheme="majorHAnsi"/>
          <w:b/>
          <w:bCs/>
          <w:color w:val="000000" w:themeColor="text1"/>
          <w:sz w:val="22"/>
          <w:szCs w:val="22"/>
        </w:rPr>
      </w:pPr>
      <w:r>
        <w:rPr>
          <w:rFonts w:asciiTheme="majorHAnsi" w:hAnsiTheme="majorHAnsi"/>
          <w:b/>
          <w:bCs/>
          <w:color w:val="000000" w:themeColor="text1"/>
          <w:sz w:val="22"/>
          <w:szCs w:val="22"/>
        </w:rPr>
        <w:t>HR Generalist / Recruitment Focus</w:t>
      </w:r>
    </w:p>
    <w:p w:rsidR="007374AD" w:rsidRDefault="007374AD" w:rsidP="008216A0">
      <w:pPr>
        <w:ind w:left="720"/>
        <w:rPr>
          <w:rFonts w:asciiTheme="majorHAnsi" w:hAnsiTheme="majorHAnsi"/>
          <w:b/>
          <w:bCs/>
          <w:color w:val="000000" w:themeColor="text1"/>
          <w:sz w:val="22"/>
          <w:szCs w:val="22"/>
        </w:rPr>
      </w:pPr>
    </w:p>
    <w:p w:rsidR="00DD0815" w:rsidRPr="007374AD" w:rsidRDefault="007374AD" w:rsidP="007374AD">
      <w:pPr>
        <w:ind w:left="720"/>
        <w:rPr>
          <w:rFonts w:asciiTheme="majorHAnsi" w:hAnsiTheme="majorHAnsi"/>
          <w:b/>
          <w:bCs/>
          <w:color w:val="000000" w:themeColor="text1"/>
          <w:sz w:val="22"/>
          <w:szCs w:val="22"/>
        </w:rPr>
      </w:pPr>
      <w:r w:rsidRPr="007374AD">
        <w:rPr>
          <w:rFonts w:asciiTheme="majorHAnsi" w:hAnsiTheme="majorHAnsi"/>
          <w:bCs/>
          <w:color w:val="000000" w:themeColor="text1"/>
          <w:sz w:val="22"/>
          <w:szCs w:val="22"/>
        </w:rPr>
        <w:t xml:space="preserve">Nebraska Book Company is seeking a dynamic HR Generalist with a passion for talent acquisition! </w:t>
      </w:r>
      <w:r w:rsidR="00062F92" w:rsidRPr="007374AD">
        <w:rPr>
          <w:rFonts w:asciiTheme="majorHAnsi" w:hAnsiTheme="majorHAnsi"/>
          <w:color w:val="000000" w:themeColor="text1"/>
          <w:sz w:val="22"/>
          <w:szCs w:val="22"/>
        </w:rPr>
        <w:t>The</w:t>
      </w:r>
      <w:r w:rsidR="00DD0815" w:rsidRPr="007374AD">
        <w:rPr>
          <w:rFonts w:asciiTheme="majorHAnsi" w:hAnsiTheme="majorHAnsi"/>
          <w:color w:val="000000" w:themeColor="text1"/>
          <w:sz w:val="22"/>
          <w:szCs w:val="22"/>
        </w:rPr>
        <w:t xml:space="preserve"> </w:t>
      </w:r>
      <w:r w:rsidR="00205B1E" w:rsidRPr="007374AD">
        <w:rPr>
          <w:rFonts w:asciiTheme="majorHAnsi" w:hAnsiTheme="majorHAnsi"/>
          <w:color w:val="000000" w:themeColor="text1"/>
          <w:sz w:val="22"/>
          <w:szCs w:val="22"/>
        </w:rPr>
        <w:t>HR</w:t>
      </w:r>
      <w:r w:rsidR="00BC451E" w:rsidRPr="007374AD">
        <w:rPr>
          <w:rFonts w:asciiTheme="majorHAnsi" w:hAnsiTheme="majorHAnsi"/>
          <w:color w:val="000000" w:themeColor="text1"/>
          <w:sz w:val="22"/>
          <w:szCs w:val="22"/>
        </w:rPr>
        <w:t xml:space="preserve"> Generalist</w:t>
      </w:r>
      <w:r w:rsidR="00193768" w:rsidRPr="007374AD">
        <w:rPr>
          <w:rFonts w:asciiTheme="majorHAnsi" w:hAnsiTheme="majorHAnsi"/>
          <w:color w:val="000000" w:themeColor="text1"/>
          <w:sz w:val="22"/>
          <w:szCs w:val="22"/>
        </w:rPr>
        <w:t xml:space="preserve"> for Nebraska Book Company</w:t>
      </w:r>
      <w:r w:rsidR="000858D0" w:rsidRPr="007374AD">
        <w:rPr>
          <w:rFonts w:asciiTheme="majorHAnsi" w:hAnsiTheme="majorHAnsi"/>
          <w:color w:val="000000" w:themeColor="text1"/>
          <w:sz w:val="22"/>
          <w:szCs w:val="22"/>
        </w:rPr>
        <w:t xml:space="preserve"> (NBC)</w:t>
      </w:r>
      <w:r w:rsidR="00193768" w:rsidRPr="007374AD">
        <w:rPr>
          <w:rFonts w:asciiTheme="majorHAnsi" w:hAnsiTheme="majorHAnsi"/>
          <w:color w:val="000000" w:themeColor="text1"/>
          <w:sz w:val="22"/>
          <w:szCs w:val="22"/>
        </w:rPr>
        <w:t xml:space="preserve"> </w:t>
      </w:r>
      <w:r w:rsidR="00062F92" w:rsidRPr="007374AD">
        <w:rPr>
          <w:rFonts w:asciiTheme="majorHAnsi" w:hAnsiTheme="majorHAnsi"/>
          <w:color w:val="000000" w:themeColor="text1"/>
          <w:sz w:val="22"/>
          <w:szCs w:val="22"/>
        </w:rPr>
        <w:t>is</w:t>
      </w:r>
      <w:r w:rsidR="00DD0815" w:rsidRPr="007374AD">
        <w:rPr>
          <w:rFonts w:asciiTheme="majorHAnsi" w:hAnsiTheme="majorHAnsi"/>
          <w:color w:val="000000" w:themeColor="text1"/>
          <w:sz w:val="22"/>
          <w:szCs w:val="22"/>
        </w:rPr>
        <w:t xml:space="preserve"> </w:t>
      </w:r>
      <w:r w:rsidR="00E73276" w:rsidRPr="007374AD">
        <w:rPr>
          <w:rFonts w:asciiTheme="majorHAnsi" w:hAnsiTheme="majorHAnsi"/>
          <w:color w:val="000000" w:themeColor="text1"/>
          <w:sz w:val="22"/>
          <w:szCs w:val="22"/>
        </w:rPr>
        <w:t>a critical member of the</w:t>
      </w:r>
      <w:r w:rsidR="00193768" w:rsidRPr="007374AD">
        <w:rPr>
          <w:rFonts w:asciiTheme="majorHAnsi" w:hAnsiTheme="majorHAnsi"/>
          <w:color w:val="000000" w:themeColor="text1"/>
          <w:sz w:val="22"/>
          <w:szCs w:val="22"/>
        </w:rPr>
        <w:t xml:space="preserve"> human resources </w:t>
      </w:r>
      <w:r w:rsidR="000858D0" w:rsidRPr="007374AD">
        <w:rPr>
          <w:rFonts w:asciiTheme="majorHAnsi" w:hAnsiTheme="majorHAnsi"/>
          <w:color w:val="000000" w:themeColor="text1"/>
          <w:sz w:val="22"/>
          <w:szCs w:val="22"/>
        </w:rPr>
        <w:t>team</w:t>
      </w:r>
      <w:r w:rsidR="00193768" w:rsidRPr="007374AD">
        <w:rPr>
          <w:rFonts w:asciiTheme="majorHAnsi" w:hAnsiTheme="majorHAnsi"/>
          <w:color w:val="000000" w:themeColor="text1"/>
          <w:sz w:val="22"/>
          <w:szCs w:val="22"/>
        </w:rPr>
        <w:t xml:space="preserve"> </w:t>
      </w:r>
      <w:r w:rsidR="00E73276" w:rsidRPr="007374AD">
        <w:rPr>
          <w:rFonts w:asciiTheme="majorHAnsi" w:hAnsiTheme="majorHAnsi"/>
          <w:color w:val="000000" w:themeColor="text1"/>
          <w:sz w:val="22"/>
          <w:szCs w:val="22"/>
        </w:rPr>
        <w:t>and is far from one-dimensional.</w:t>
      </w:r>
      <w:r w:rsidR="0054735A" w:rsidRPr="007374AD">
        <w:rPr>
          <w:rFonts w:asciiTheme="majorHAnsi" w:hAnsiTheme="majorHAnsi"/>
          <w:color w:val="000000" w:themeColor="text1"/>
          <w:sz w:val="22"/>
          <w:szCs w:val="22"/>
        </w:rPr>
        <w:t xml:space="preserve">  </w:t>
      </w:r>
      <w:r w:rsidR="00E73276" w:rsidRPr="007374AD">
        <w:rPr>
          <w:rFonts w:asciiTheme="majorHAnsi" w:hAnsiTheme="majorHAnsi"/>
          <w:color w:val="000000" w:themeColor="text1"/>
          <w:sz w:val="22"/>
          <w:szCs w:val="22"/>
        </w:rPr>
        <w:t>The p</w:t>
      </w:r>
      <w:r w:rsidR="0054735A" w:rsidRPr="007374AD">
        <w:rPr>
          <w:rFonts w:asciiTheme="majorHAnsi" w:hAnsiTheme="majorHAnsi"/>
          <w:color w:val="000000" w:themeColor="text1"/>
          <w:sz w:val="22"/>
          <w:szCs w:val="22"/>
        </w:rPr>
        <w:t>rima</w:t>
      </w:r>
      <w:r w:rsidR="00BC451E" w:rsidRPr="007374AD">
        <w:rPr>
          <w:rFonts w:asciiTheme="majorHAnsi" w:hAnsiTheme="majorHAnsi"/>
          <w:color w:val="000000" w:themeColor="text1"/>
          <w:sz w:val="22"/>
          <w:szCs w:val="22"/>
        </w:rPr>
        <w:t>r</w:t>
      </w:r>
      <w:r w:rsidR="00E73276" w:rsidRPr="007374AD">
        <w:rPr>
          <w:rFonts w:asciiTheme="majorHAnsi" w:hAnsiTheme="majorHAnsi"/>
          <w:color w:val="000000" w:themeColor="text1"/>
          <w:sz w:val="22"/>
          <w:szCs w:val="22"/>
        </w:rPr>
        <w:t>y</w:t>
      </w:r>
      <w:r w:rsidR="00BC451E" w:rsidRPr="007374AD">
        <w:rPr>
          <w:rFonts w:asciiTheme="majorHAnsi" w:hAnsiTheme="majorHAnsi"/>
          <w:color w:val="000000" w:themeColor="text1"/>
          <w:sz w:val="22"/>
          <w:szCs w:val="22"/>
        </w:rPr>
        <w:t xml:space="preserve"> </w:t>
      </w:r>
      <w:r w:rsidR="00193768" w:rsidRPr="007374AD">
        <w:rPr>
          <w:rFonts w:asciiTheme="majorHAnsi" w:hAnsiTheme="majorHAnsi"/>
          <w:color w:val="000000" w:themeColor="text1"/>
          <w:sz w:val="22"/>
          <w:szCs w:val="22"/>
        </w:rPr>
        <w:t>responsib</w:t>
      </w:r>
      <w:r w:rsidR="00E73276" w:rsidRPr="007374AD">
        <w:rPr>
          <w:rFonts w:asciiTheme="majorHAnsi" w:hAnsiTheme="majorHAnsi"/>
          <w:color w:val="000000" w:themeColor="text1"/>
          <w:sz w:val="22"/>
          <w:szCs w:val="22"/>
        </w:rPr>
        <w:t xml:space="preserve">ility will be leading talent selection for the entire organization including </w:t>
      </w:r>
      <w:r w:rsidR="000858D0" w:rsidRPr="007374AD">
        <w:rPr>
          <w:rFonts w:asciiTheme="majorHAnsi" w:hAnsiTheme="majorHAnsi"/>
          <w:color w:val="000000" w:themeColor="text1"/>
          <w:sz w:val="22"/>
          <w:szCs w:val="22"/>
        </w:rPr>
        <w:t>p</w:t>
      </w:r>
      <w:r w:rsidR="00E73276" w:rsidRPr="007374AD">
        <w:rPr>
          <w:rFonts w:asciiTheme="majorHAnsi" w:hAnsiTheme="majorHAnsi"/>
          <w:color w:val="000000" w:themeColor="text1"/>
          <w:sz w:val="22"/>
          <w:szCs w:val="22"/>
        </w:rPr>
        <w:t>rofessional p</w:t>
      </w:r>
      <w:r w:rsidR="000858D0" w:rsidRPr="007374AD">
        <w:rPr>
          <w:rFonts w:asciiTheme="majorHAnsi" w:hAnsiTheme="majorHAnsi"/>
          <w:color w:val="000000" w:themeColor="text1"/>
          <w:sz w:val="22"/>
          <w:szCs w:val="22"/>
        </w:rPr>
        <w:t>ositions</w:t>
      </w:r>
      <w:r w:rsidR="00E73276" w:rsidRPr="007374AD">
        <w:rPr>
          <w:rFonts w:asciiTheme="majorHAnsi" w:hAnsiTheme="majorHAnsi"/>
          <w:color w:val="000000" w:themeColor="text1"/>
          <w:sz w:val="22"/>
          <w:szCs w:val="22"/>
        </w:rPr>
        <w:t xml:space="preserve"> </w:t>
      </w:r>
      <w:r w:rsidR="007A5BC4" w:rsidRPr="007374AD">
        <w:rPr>
          <w:rFonts w:asciiTheme="majorHAnsi" w:hAnsiTheme="majorHAnsi"/>
          <w:color w:val="000000" w:themeColor="text1"/>
          <w:sz w:val="22"/>
          <w:szCs w:val="22"/>
        </w:rPr>
        <w:t>a</w:t>
      </w:r>
      <w:r w:rsidR="00E73276" w:rsidRPr="007374AD">
        <w:rPr>
          <w:rFonts w:asciiTheme="majorHAnsi" w:hAnsiTheme="majorHAnsi"/>
          <w:color w:val="000000" w:themeColor="text1"/>
          <w:sz w:val="22"/>
          <w:szCs w:val="22"/>
        </w:rPr>
        <w:t>s well as overseeing staffing in the d</w:t>
      </w:r>
      <w:r w:rsidR="007A5BC4" w:rsidRPr="007374AD">
        <w:rPr>
          <w:rFonts w:asciiTheme="majorHAnsi" w:hAnsiTheme="majorHAnsi"/>
          <w:color w:val="000000" w:themeColor="text1"/>
          <w:sz w:val="22"/>
          <w:szCs w:val="22"/>
        </w:rPr>
        <w:t>istribution center</w:t>
      </w:r>
      <w:r w:rsidR="000858D0" w:rsidRPr="007374AD">
        <w:rPr>
          <w:rFonts w:asciiTheme="majorHAnsi" w:hAnsiTheme="majorHAnsi"/>
          <w:color w:val="000000" w:themeColor="text1"/>
          <w:sz w:val="22"/>
          <w:szCs w:val="22"/>
        </w:rPr>
        <w:t xml:space="preserve">. </w:t>
      </w:r>
      <w:r w:rsidR="00BC451E" w:rsidRPr="007374AD">
        <w:rPr>
          <w:rFonts w:asciiTheme="majorHAnsi" w:hAnsiTheme="majorHAnsi"/>
          <w:color w:val="000000" w:themeColor="text1"/>
          <w:sz w:val="22"/>
          <w:szCs w:val="22"/>
        </w:rPr>
        <w:t>In addition</w:t>
      </w:r>
      <w:r w:rsidR="00E73276" w:rsidRPr="007374AD">
        <w:rPr>
          <w:rFonts w:asciiTheme="majorHAnsi" w:hAnsiTheme="majorHAnsi"/>
          <w:color w:val="000000" w:themeColor="text1"/>
          <w:sz w:val="22"/>
          <w:szCs w:val="22"/>
        </w:rPr>
        <w:t>,</w:t>
      </w:r>
      <w:r w:rsidR="00BC451E" w:rsidRPr="007374AD">
        <w:rPr>
          <w:rFonts w:asciiTheme="majorHAnsi" w:hAnsiTheme="majorHAnsi"/>
          <w:color w:val="000000" w:themeColor="text1"/>
          <w:sz w:val="22"/>
          <w:szCs w:val="22"/>
        </w:rPr>
        <w:t xml:space="preserve"> this role will </w:t>
      </w:r>
      <w:r w:rsidR="00E73276" w:rsidRPr="007374AD">
        <w:rPr>
          <w:rFonts w:asciiTheme="majorHAnsi" w:hAnsiTheme="majorHAnsi"/>
          <w:color w:val="000000" w:themeColor="text1"/>
          <w:sz w:val="22"/>
          <w:szCs w:val="22"/>
        </w:rPr>
        <w:t>support</w:t>
      </w:r>
      <w:r w:rsidR="00BC451E" w:rsidRPr="007374AD">
        <w:rPr>
          <w:rFonts w:asciiTheme="majorHAnsi" w:hAnsiTheme="majorHAnsi"/>
          <w:color w:val="000000" w:themeColor="text1"/>
          <w:sz w:val="22"/>
          <w:szCs w:val="22"/>
        </w:rPr>
        <w:t xml:space="preserve"> employee relations and performance </w:t>
      </w:r>
      <w:r w:rsidR="00E73276" w:rsidRPr="007374AD">
        <w:rPr>
          <w:rFonts w:asciiTheme="majorHAnsi" w:hAnsiTheme="majorHAnsi"/>
          <w:color w:val="000000" w:themeColor="text1"/>
          <w:sz w:val="22"/>
          <w:szCs w:val="22"/>
        </w:rPr>
        <w:t>management acting</w:t>
      </w:r>
      <w:r w:rsidR="00E73276">
        <w:rPr>
          <w:rFonts w:asciiTheme="majorHAnsi" w:hAnsiTheme="majorHAnsi"/>
          <w:color w:val="000000" w:themeColor="text1"/>
          <w:sz w:val="22"/>
          <w:szCs w:val="22"/>
        </w:rPr>
        <w:t xml:space="preserve"> as an advocate for both team members and people leaders.</w:t>
      </w:r>
      <w:r w:rsidR="00205B1E">
        <w:rPr>
          <w:rFonts w:asciiTheme="majorHAnsi" w:hAnsiTheme="majorHAnsi"/>
          <w:color w:val="000000" w:themeColor="text1"/>
          <w:sz w:val="22"/>
          <w:szCs w:val="22"/>
        </w:rPr>
        <w:t xml:space="preserve"> </w:t>
      </w:r>
      <w:r w:rsidR="00E73276">
        <w:rPr>
          <w:rFonts w:asciiTheme="majorHAnsi" w:hAnsiTheme="majorHAnsi"/>
          <w:color w:val="000000" w:themeColor="text1"/>
          <w:sz w:val="22"/>
          <w:szCs w:val="22"/>
        </w:rPr>
        <w:t xml:space="preserve"> </w:t>
      </w:r>
      <w:r w:rsidR="00DD0815" w:rsidRPr="008216A0">
        <w:rPr>
          <w:rFonts w:asciiTheme="majorHAnsi" w:hAnsiTheme="majorHAnsi"/>
          <w:sz w:val="22"/>
          <w:szCs w:val="22"/>
        </w:rPr>
        <w:t>This is an exempt, non</w:t>
      </w:r>
      <w:r w:rsidR="00547023">
        <w:rPr>
          <w:rFonts w:asciiTheme="majorHAnsi" w:hAnsiTheme="majorHAnsi"/>
          <w:sz w:val="22"/>
          <w:szCs w:val="22"/>
        </w:rPr>
        <w:t>-</w:t>
      </w:r>
      <w:r w:rsidR="00DD0815" w:rsidRPr="008216A0">
        <w:rPr>
          <w:rFonts w:asciiTheme="majorHAnsi" w:hAnsiTheme="majorHAnsi"/>
          <w:sz w:val="22"/>
          <w:szCs w:val="22"/>
        </w:rPr>
        <w:t xml:space="preserve">supervisory position, reporting directly to the </w:t>
      </w:r>
      <w:r w:rsidR="00BC451E">
        <w:rPr>
          <w:rFonts w:asciiTheme="majorHAnsi" w:hAnsiTheme="majorHAnsi"/>
          <w:sz w:val="22"/>
          <w:szCs w:val="22"/>
        </w:rPr>
        <w:t>Director</w:t>
      </w:r>
      <w:r w:rsidR="007A5BC4">
        <w:rPr>
          <w:rFonts w:asciiTheme="majorHAnsi" w:hAnsiTheme="majorHAnsi"/>
          <w:sz w:val="22"/>
          <w:szCs w:val="22"/>
        </w:rPr>
        <w:t xml:space="preserve"> of Human Resources</w:t>
      </w:r>
      <w:r w:rsidR="00DD0815" w:rsidRPr="008216A0">
        <w:rPr>
          <w:rFonts w:asciiTheme="majorHAnsi" w:hAnsiTheme="majorHAnsi"/>
          <w:sz w:val="22"/>
          <w:szCs w:val="22"/>
        </w:rPr>
        <w:t>.</w:t>
      </w:r>
    </w:p>
    <w:p w:rsidR="00DD0815" w:rsidRPr="008216A0" w:rsidRDefault="00DD0815" w:rsidP="008216A0">
      <w:pPr>
        <w:ind w:left="720"/>
        <w:rPr>
          <w:rFonts w:asciiTheme="majorHAnsi" w:hAnsiTheme="majorHAnsi"/>
          <w:color w:val="000000" w:themeColor="text1"/>
          <w:sz w:val="22"/>
          <w:szCs w:val="22"/>
        </w:rPr>
      </w:pPr>
    </w:p>
    <w:p w:rsidR="00DD0815" w:rsidRPr="008216A0" w:rsidRDefault="00DD0815" w:rsidP="008216A0">
      <w:pPr>
        <w:ind w:left="720"/>
        <w:rPr>
          <w:rFonts w:asciiTheme="majorHAnsi" w:hAnsiTheme="majorHAnsi"/>
          <w:b/>
          <w:color w:val="000000" w:themeColor="text1"/>
          <w:sz w:val="22"/>
          <w:szCs w:val="22"/>
        </w:rPr>
      </w:pPr>
      <w:r w:rsidRPr="008216A0">
        <w:rPr>
          <w:rFonts w:asciiTheme="majorHAnsi" w:hAnsiTheme="majorHAnsi"/>
          <w:b/>
          <w:color w:val="000000" w:themeColor="text1"/>
          <w:sz w:val="22"/>
          <w:szCs w:val="22"/>
        </w:rPr>
        <w:t>Primary responsibilities include:</w:t>
      </w:r>
    </w:p>
    <w:p w:rsidR="00547023" w:rsidRDefault="00547023"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Managing the full </w:t>
      </w:r>
      <w:r w:rsidR="00D66833">
        <w:rPr>
          <w:rFonts w:asciiTheme="majorHAnsi" w:hAnsiTheme="majorHAnsi"/>
          <w:bCs/>
          <w:color w:val="000000" w:themeColor="text1"/>
          <w:sz w:val="22"/>
          <w:szCs w:val="22"/>
        </w:rPr>
        <w:t>life</w:t>
      </w:r>
      <w:r>
        <w:rPr>
          <w:rFonts w:asciiTheme="majorHAnsi" w:hAnsiTheme="majorHAnsi"/>
          <w:bCs/>
          <w:color w:val="000000" w:themeColor="text1"/>
          <w:sz w:val="22"/>
          <w:szCs w:val="22"/>
        </w:rPr>
        <w:t>cycle of the recruiting process</w:t>
      </w:r>
      <w:r w:rsidR="007A5BC4">
        <w:rPr>
          <w:rFonts w:asciiTheme="majorHAnsi" w:hAnsiTheme="majorHAnsi"/>
          <w:bCs/>
          <w:color w:val="000000" w:themeColor="text1"/>
          <w:sz w:val="22"/>
          <w:szCs w:val="22"/>
        </w:rPr>
        <w:t xml:space="preserve"> for</w:t>
      </w:r>
      <w:r w:rsidR="00D66833">
        <w:rPr>
          <w:rFonts w:asciiTheme="majorHAnsi" w:hAnsiTheme="majorHAnsi"/>
          <w:bCs/>
          <w:color w:val="000000" w:themeColor="text1"/>
          <w:sz w:val="22"/>
          <w:szCs w:val="22"/>
        </w:rPr>
        <w:t xml:space="preserve"> fulltime</w:t>
      </w:r>
      <w:r w:rsidR="007A5BC4">
        <w:rPr>
          <w:rFonts w:asciiTheme="majorHAnsi" w:hAnsiTheme="majorHAnsi"/>
          <w:bCs/>
          <w:color w:val="000000" w:themeColor="text1"/>
          <w:sz w:val="22"/>
          <w:szCs w:val="22"/>
        </w:rPr>
        <w:t xml:space="preserve"> office </w:t>
      </w:r>
      <w:r w:rsidR="00D66833">
        <w:rPr>
          <w:rFonts w:asciiTheme="majorHAnsi" w:hAnsiTheme="majorHAnsi"/>
          <w:bCs/>
          <w:color w:val="000000" w:themeColor="text1"/>
          <w:sz w:val="22"/>
          <w:szCs w:val="22"/>
        </w:rPr>
        <w:t xml:space="preserve">and </w:t>
      </w:r>
      <w:r w:rsidR="007A5BC4">
        <w:rPr>
          <w:rFonts w:asciiTheme="majorHAnsi" w:hAnsiTheme="majorHAnsi"/>
          <w:bCs/>
          <w:color w:val="000000" w:themeColor="text1"/>
          <w:sz w:val="22"/>
          <w:szCs w:val="22"/>
        </w:rPr>
        <w:t>distribution center staff</w:t>
      </w:r>
      <w:r>
        <w:rPr>
          <w:rFonts w:asciiTheme="majorHAnsi" w:hAnsiTheme="majorHAnsi"/>
          <w:bCs/>
          <w:color w:val="000000" w:themeColor="text1"/>
          <w:sz w:val="22"/>
          <w:szCs w:val="22"/>
        </w:rPr>
        <w:t xml:space="preserve"> to achieve staffing goals, including: position posting, screening, </w:t>
      </w:r>
      <w:r w:rsidR="003C778C">
        <w:rPr>
          <w:rFonts w:asciiTheme="majorHAnsi" w:hAnsiTheme="majorHAnsi"/>
          <w:bCs/>
          <w:color w:val="000000" w:themeColor="text1"/>
          <w:sz w:val="22"/>
          <w:szCs w:val="22"/>
        </w:rPr>
        <w:t xml:space="preserve">conducting </w:t>
      </w:r>
      <w:r>
        <w:rPr>
          <w:rFonts w:asciiTheme="majorHAnsi" w:hAnsiTheme="majorHAnsi"/>
          <w:bCs/>
          <w:color w:val="000000" w:themeColor="text1"/>
          <w:sz w:val="22"/>
          <w:szCs w:val="22"/>
        </w:rPr>
        <w:t xml:space="preserve">phone interviews, </w:t>
      </w:r>
      <w:r w:rsidR="003C778C">
        <w:rPr>
          <w:rFonts w:asciiTheme="majorHAnsi" w:hAnsiTheme="majorHAnsi"/>
          <w:bCs/>
          <w:color w:val="000000" w:themeColor="text1"/>
          <w:sz w:val="22"/>
          <w:szCs w:val="22"/>
        </w:rPr>
        <w:t xml:space="preserve">coordinating </w:t>
      </w:r>
      <w:r>
        <w:rPr>
          <w:rFonts w:asciiTheme="majorHAnsi" w:hAnsiTheme="majorHAnsi"/>
          <w:bCs/>
          <w:color w:val="000000" w:themeColor="text1"/>
          <w:sz w:val="22"/>
          <w:szCs w:val="22"/>
        </w:rPr>
        <w:t>onsite interview</w:t>
      </w:r>
      <w:r w:rsidR="00813F91">
        <w:rPr>
          <w:rFonts w:asciiTheme="majorHAnsi" w:hAnsiTheme="majorHAnsi"/>
          <w:bCs/>
          <w:color w:val="000000" w:themeColor="text1"/>
          <w:sz w:val="22"/>
          <w:szCs w:val="22"/>
        </w:rPr>
        <w:t>s,</w:t>
      </w:r>
      <w:r>
        <w:rPr>
          <w:rFonts w:asciiTheme="majorHAnsi" w:hAnsiTheme="majorHAnsi"/>
          <w:bCs/>
          <w:color w:val="000000" w:themeColor="text1"/>
          <w:sz w:val="22"/>
          <w:szCs w:val="22"/>
        </w:rPr>
        <w:t xml:space="preserve"> bac</w:t>
      </w:r>
      <w:r w:rsidR="003C778C">
        <w:rPr>
          <w:rFonts w:asciiTheme="majorHAnsi" w:hAnsiTheme="majorHAnsi"/>
          <w:bCs/>
          <w:color w:val="000000" w:themeColor="text1"/>
          <w:sz w:val="22"/>
          <w:szCs w:val="22"/>
        </w:rPr>
        <w:t>kground checks and offer letter creation</w:t>
      </w:r>
      <w:r w:rsidR="00D66833">
        <w:rPr>
          <w:rFonts w:asciiTheme="majorHAnsi" w:hAnsiTheme="majorHAnsi"/>
          <w:bCs/>
          <w:color w:val="000000" w:themeColor="text1"/>
          <w:sz w:val="22"/>
          <w:szCs w:val="22"/>
        </w:rPr>
        <w:t>.</w:t>
      </w:r>
    </w:p>
    <w:p w:rsidR="00BC451E" w:rsidRDefault="00D66833"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Acting as a project manager to oversee </w:t>
      </w:r>
      <w:r w:rsidR="00BC451E">
        <w:rPr>
          <w:rFonts w:asciiTheme="majorHAnsi" w:hAnsiTheme="majorHAnsi"/>
          <w:bCs/>
          <w:color w:val="000000" w:themeColor="text1"/>
          <w:sz w:val="22"/>
          <w:szCs w:val="22"/>
        </w:rPr>
        <w:t>hiring of seasonal distribution center staff in partnership with the distribution center team</w:t>
      </w:r>
    </w:p>
    <w:p w:rsidR="00D66833" w:rsidRDefault="00D66833"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Taking a strategic approach to recruiting, </w:t>
      </w:r>
      <w:r w:rsidR="00761DFC">
        <w:rPr>
          <w:rFonts w:asciiTheme="majorHAnsi" w:hAnsiTheme="majorHAnsi"/>
          <w:bCs/>
          <w:color w:val="000000" w:themeColor="text1"/>
          <w:sz w:val="22"/>
          <w:szCs w:val="22"/>
        </w:rPr>
        <w:t>effectively</w:t>
      </w:r>
      <w:r>
        <w:rPr>
          <w:rFonts w:asciiTheme="majorHAnsi" w:hAnsiTheme="majorHAnsi"/>
          <w:bCs/>
          <w:color w:val="000000" w:themeColor="text1"/>
          <w:sz w:val="22"/>
          <w:szCs w:val="22"/>
        </w:rPr>
        <w:t xml:space="preserve"> </w:t>
      </w:r>
      <w:r w:rsidR="00761DFC">
        <w:rPr>
          <w:rFonts w:asciiTheme="majorHAnsi" w:hAnsiTheme="majorHAnsi"/>
          <w:bCs/>
          <w:color w:val="000000" w:themeColor="text1"/>
          <w:sz w:val="22"/>
          <w:szCs w:val="22"/>
        </w:rPr>
        <w:t>selling the employee value pro</w:t>
      </w:r>
      <w:r>
        <w:rPr>
          <w:rFonts w:asciiTheme="majorHAnsi" w:hAnsiTheme="majorHAnsi"/>
          <w:bCs/>
          <w:color w:val="000000" w:themeColor="text1"/>
          <w:sz w:val="22"/>
          <w:szCs w:val="22"/>
        </w:rPr>
        <w:t>posit</w:t>
      </w:r>
      <w:r w:rsidR="00761DFC">
        <w:rPr>
          <w:rFonts w:asciiTheme="majorHAnsi" w:hAnsiTheme="majorHAnsi"/>
          <w:bCs/>
          <w:color w:val="000000" w:themeColor="text1"/>
          <w:sz w:val="22"/>
          <w:szCs w:val="22"/>
        </w:rPr>
        <w:t>i</w:t>
      </w:r>
      <w:r>
        <w:rPr>
          <w:rFonts w:asciiTheme="majorHAnsi" w:hAnsiTheme="majorHAnsi"/>
          <w:bCs/>
          <w:color w:val="000000" w:themeColor="text1"/>
          <w:sz w:val="22"/>
          <w:szCs w:val="22"/>
        </w:rPr>
        <w:t>on and ensuring a robust pipeline o</w:t>
      </w:r>
      <w:r w:rsidR="00503932">
        <w:rPr>
          <w:rFonts w:asciiTheme="majorHAnsi" w:hAnsiTheme="majorHAnsi"/>
          <w:bCs/>
          <w:color w:val="000000" w:themeColor="text1"/>
          <w:sz w:val="22"/>
          <w:szCs w:val="22"/>
        </w:rPr>
        <w:t>f internal and external talent</w:t>
      </w:r>
    </w:p>
    <w:p w:rsidR="00761DFC" w:rsidRPr="00503932" w:rsidRDefault="00761DFC">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Collaborating</w:t>
      </w:r>
      <w:r w:rsidRPr="005173EE">
        <w:rPr>
          <w:rFonts w:asciiTheme="majorHAnsi" w:hAnsiTheme="majorHAnsi"/>
          <w:bCs/>
          <w:color w:val="000000" w:themeColor="text1"/>
          <w:sz w:val="22"/>
          <w:szCs w:val="22"/>
        </w:rPr>
        <w:t xml:space="preserve"> with </w:t>
      </w:r>
      <w:r>
        <w:rPr>
          <w:rFonts w:asciiTheme="majorHAnsi" w:hAnsiTheme="majorHAnsi"/>
          <w:bCs/>
          <w:color w:val="000000" w:themeColor="text1"/>
          <w:sz w:val="22"/>
          <w:szCs w:val="22"/>
        </w:rPr>
        <w:t>HR and the business</w:t>
      </w:r>
      <w:r w:rsidRPr="005173EE">
        <w:rPr>
          <w:rFonts w:asciiTheme="majorHAnsi" w:hAnsiTheme="majorHAnsi"/>
          <w:bCs/>
          <w:color w:val="000000" w:themeColor="text1"/>
          <w:sz w:val="22"/>
          <w:szCs w:val="22"/>
        </w:rPr>
        <w:t xml:space="preserve"> to develop creative recruiting s</w:t>
      </w:r>
      <w:r>
        <w:rPr>
          <w:rFonts w:asciiTheme="majorHAnsi" w:hAnsiTheme="majorHAnsi"/>
          <w:bCs/>
          <w:color w:val="000000" w:themeColor="text1"/>
          <w:sz w:val="22"/>
          <w:szCs w:val="22"/>
        </w:rPr>
        <w:t xml:space="preserve">trategies to improve talent attraction and retention </w:t>
      </w:r>
    </w:p>
    <w:p w:rsidR="00BC451E" w:rsidRDefault="00BC451E"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Understanding ever changing labor needs of a seasonal business and creating reports to help clarify and explain labor costs</w:t>
      </w:r>
    </w:p>
    <w:p w:rsidR="007A5BC4" w:rsidRPr="005173EE" w:rsidRDefault="00761DFC"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Serving as a partner to hiring managers to guide the selection process and ensuring go</w:t>
      </w:r>
      <w:r w:rsidR="00503932">
        <w:rPr>
          <w:rFonts w:asciiTheme="majorHAnsi" w:hAnsiTheme="majorHAnsi"/>
          <w:bCs/>
          <w:color w:val="000000" w:themeColor="text1"/>
          <w:sz w:val="22"/>
          <w:szCs w:val="22"/>
        </w:rPr>
        <w:t>od culture fit across all roles</w:t>
      </w:r>
    </w:p>
    <w:p w:rsidR="007A5BC4" w:rsidRPr="005173EE" w:rsidRDefault="00761DFC"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Acting as the primary administrator of</w:t>
      </w:r>
      <w:r w:rsidR="007A5BC4" w:rsidRPr="005173EE">
        <w:rPr>
          <w:rFonts w:asciiTheme="majorHAnsi" w:hAnsiTheme="majorHAnsi"/>
          <w:bCs/>
          <w:color w:val="000000" w:themeColor="text1"/>
          <w:sz w:val="22"/>
          <w:szCs w:val="22"/>
        </w:rPr>
        <w:t xml:space="preserve"> NBC’s </w:t>
      </w:r>
      <w:r w:rsidR="007A5BC4">
        <w:rPr>
          <w:rFonts w:asciiTheme="majorHAnsi" w:hAnsiTheme="majorHAnsi"/>
          <w:bCs/>
          <w:color w:val="000000" w:themeColor="text1"/>
          <w:sz w:val="22"/>
          <w:szCs w:val="22"/>
        </w:rPr>
        <w:t>Applicant T</w:t>
      </w:r>
      <w:r w:rsidR="007A5BC4" w:rsidRPr="005173EE">
        <w:rPr>
          <w:rFonts w:asciiTheme="majorHAnsi" w:hAnsiTheme="majorHAnsi"/>
          <w:bCs/>
          <w:color w:val="000000" w:themeColor="text1"/>
          <w:sz w:val="22"/>
          <w:szCs w:val="22"/>
        </w:rPr>
        <w:t xml:space="preserve">racking </w:t>
      </w:r>
      <w:r w:rsidR="007A5BC4">
        <w:rPr>
          <w:rFonts w:asciiTheme="majorHAnsi" w:hAnsiTheme="majorHAnsi"/>
          <w:bCs/>
          <w:color w:val="000000" w:themeColor="text1"/>
          <w:sz w:val="22"/>
          <w:szCs w:val="22"/>
        </w:rPr>
        <w:t>S</w:t>
      </w:r>
      <w:r w:rsidR="007A5BC4" w:rsidRPr="005173EE">
        <w:rPr>
          <w:rFonts w:asciiTheme="majorHAnsi" w:hAnsiTheme="majorHAnsi"/>
          <w:bCs/>
          <w:color w:val="000000" w:themeColor="text1"/>
          <w:sz w:val="22"/>
          <w:szCs w:val="22"/>
        </w:rPr>
        <w:t>ystem</w:t>
      </w:r>
      <w:r>
        <w:rPr>
          <w:rFonts w:asciiTheme="majorHAnsi" w:hAnsiTheme="majorHAnsi"/>
          <w:bCs/>
          <w:color w:val="000000" w:themeColor="text1"/>
          <w:sz w:val="22"/>
          <w:szCs w:val="22"/>
        </w:rPr>
        <w:t xml:space="preserve">, managing requisitions and </w:t>
      </w:r>
      <w:r w:rsidR="007A5BC4" w:rsidRPr="005173EE">
        <w:rPr>
          <w:rFonts w:asciiTheme="majorHAnsi" w:hAnsiTheme="majorHAnsi"/>
          <w:bCs/>
          <w:color w:val="000000" w:themeColor="text1"/>
          <w:sz w:val="22"/>
          <w:szCs w:val="22"/>
        </w:rPr>
        <w:t>properly uploading necessary</w:t>
      </w:r>
      <w:r w:rsidR="00503932">
        <w:rPr>
          <w:rFonts w:asciiTheme="majorHAnsi" w:hAnsiTheme="majorHAnsi"/>
          <w:bCs/>
          <w:color w:val="000000" w:themeColor="text1"/>
          <w:sz w:val="22"/>
          <w:szCs w:val="22"/>
        </w:rPr>
        <w:t xml:space="preserve"> new hire paperwork</w:t>
      </w:r>
    </w:p>
    <w:p w:rsidR="00547023" w:rsidRPr="00547023" w:rsidRDefault="003C778C"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Maintaining relationships </w:t>
      </w:r>
      <w:r w:rsidR="00813F91">
        <w:rPr>
          <w:rFonts w:asciiTheme="majorHAnsi" w:hAnsiTheme="majorHAnsi"/>
          <w:bCs/>
          <w:color w:val="000000" w:themeColor="text1"/>
          <w:sz w:val="22"/>
          <w:szCs w:val="22"/>
        </w:rPr>
        <w:t xml:space="preserve">with </w:t>
      </w:r>
      <w:r>
        <w:rPr>
          <w:rFonts w:asciiTheme="majorHAnsi" w:hAnsiTheme="majorHAnsi"/>
          <w:bCs/>
          <w:color w:val="000000" w:themeColor="text1"/>
          <w:sz w:val="22"/>
          <w:szCs w:val="22"/>
        </w:rPr>
        <w:t xml:space="preserve">vendors and managing contracts to maximize </w:t>
      </w:r>
      <w:r w:rsidR="00813F91">
        <w:rPr>
          <w:rFonts w:asciiTheme="majorHAnsi" w:hAnsiTheme="majorHAnsi"/>
          <w:bCs/>
          <w:color w:val="000000" w:themeColor="text1"/>
          <w:sz w:val="22"/>
          <w:szCs w:val="22"/>
        </w:rPr>
        <w:t xml:space="preserve">sourcing </w:t>
      </w:r>
      <w:r>
        <w:rPr>
          <w:rFonts w:asciiTheme="majorHAnsi" w:hAnsiTheme="majorHAnsi"/>
          <w:bCs/>
          <w:color w:val="000000" w:themeColor="text1"/>
          <w:sz w:val="22"/>
          <w:szCs w:val="22"/>
        </w:rPr>
        <w:t>exposure</w:t>
      </w:r>
    </w:p>
    <w:p w:rsidR="00B96206" w:rsidRDefault="00761DFC"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Managing and improving upon employee r</w:t>
      </w:r>
      <w:r w:rsidR="00B96206">
        <w:rPr>
          <w:rFonts w:asciiTheme="majorHAnsi" w:hAnsiTheme="majorHAnsi"/>
          <w:bCs/>
          <w:color w:val="000000" w:themeColor="text1"/>
          <w:sz w:val="22"/>
          <w:szCs w:val="22"/>
        </w:rPr>
        <w:t xml:space="preserve">eferral program </w:t>
      </w:r>
    </w:p>
    <w:p w:rsidR="00547023" w:rsidRDefault="003C778C"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Accurately entering new team members into HRIS system</w:t>
      </w:r>
      <w:r w:rsidR="00547023" w:rsidRPr="00547023">
        <w:rPr>
          <w:rFonts w:asciiTheme="majorHAnsi" w:hAnsiTheme="majorHAnsi"/>
          <w:bCs/>
          <w:color w:val="000000" w:themeColor="text1"/>
          <w:sz w:val="22"/>
          <w:szCs w:val="22"/>
        </w:rPr>
        <w:t xml:space="preserve"> </w:t>
      </w:r>
      <w:r>
        <w:rPr>
          <w:rFonts w:asciiTheme="majorHAnsi" w:hAnsiTheme="majorHAnsi"/>
          <w:bCs/>
          <w:color w:val="000000" w:themeColor="text1"/>
          <w:sz w:val="22"/>
          <w:szCs w:val="22"/>
        </w:rPr>
        <w:t>and working with all necessary internal staff to create an incredibly warm welcome</w:t>
      </w:r>
    </w:p>
    <w:p w:rsidR="00FC39F7" w:rsidRPr="00547023" w:rsidRDefault="00FC39F7" w:rsidP="0055283A">
      <w:pPr>
        <w:pStyle w:val="ListParagraph"/>
        <w:numPr>
          <w:ilvl w:val="0"/>
          <w:numId w:val="12"/>
        </w:numPr>
        <w:ind w:left="1440"/>
        <w:rPr>
          <w:rFonts w:asciiTheme="majorHAnsi" w:hAnsiTheme="majorHAnsi"/>
          <w:bCs/>
          <w:color w:val="000000" w:themeColor="text1"/>
          <w:sz w:val="22"/>
          <w:szCs w:val="22"/>
        </w:rPr>
      </w:pPr>
      <w:r w:rsidRPr="00931BE4">
        <w:rPr>
          <w:rFonts w:asciiTheme="majorHAnsi" w:eastAsia="Times New Roman" w:hAnsiTheme="majorHAnsi" w:cs="Arial"/>
          <w:sz w:val="22"/>
          <w:szCs w:val="22"/>
        </w:rPr>
        <w:t>Conduct</w:t>
      </w:r>
      <w:r>
        <w:rPr>
          <w:rFonts w:asciiTheme="majorHAnsi" w:eastAsia="Times New Roman" w:hAnsiTheme="majorHAnsi" w:cs="Arial"/>
          <w:sz w:val="22"/>
          <w:szCs w:val="22"/>
        </w:rPr>
        <w:t>ing</w:t>
      </w:r>
      <w:r w:rsidRPr="00931BE4">
        <w:rPr>
          <w:rFonts w:asciiTheme="majorHAnsi" w:eastAsia="Times New Roman" w:hAnsiTheme="majorHAnsi" w:cs="Arial"/>
          <w:sz w:val="22"/>
          <w:szCs w:val="22"/>
        </w:rPr>
        <w:t xml:space="preserve"> new-hire orientation</w:t>
      </w:r>
      <w:r w:rsidR="00761DFC">
        <w:rPr>
          <w:rFonts w:asciiTheme="majorHAnsi" w:eastAsia="Times New Roman" w:hAnsiTheme="majorHAnsi" w:cs="Arial"/>
          <w:sz w:val="22"/>
          <w:szCs w:val="22"/>
        </w:rPr>
        <w:t xml:space="preserve"> and facilitating onboarding with hiring manager</w:t>
      </w:r>
    </w:p>
    <w:p w:rsidR="007A5BC4" w:rsidRPr="005173EE" w:rsidRDefault="007A5BC4" w:rsidP="0055283A">
      <w:pPr>
        <w:pStyle w:val="ListParagraph"/>
        <w:numPr>
          <w:ilvl w:val="0"/>
          <w:numId w:val="12"/>
        </w:numPr>
        <w:ind w:left="1440"/>
        <w:rPr>
          <w:rFonts w:asciiTheme="majorHAnsi" w:hAnsiTheme="majorHAnsi"/>
          <w:bCs/>
          <w:color w:val="000000" w:themeColor="text1"/>
          <w:sz w:val="22"/>
          <w:szCs w:val="22"/>
        </w:rPr>
      </w:pPr>
      <w:r w:rsidRPr="005173EE">
        <w:rPr>
          <w:rFonts w:asciiTheme="majorHAnsi" w:hAnsiTheme="majorHAnsi"/>
          <w:bCs/>
          <w:color w:val="000000" w:themeColor="text1"/>
          <w:sz w:val="22"/>
          <w:szCs w:val="22"/>
        </w:rPr>
        <w:t>Attend</w:t>
      </w:r>
      <w:r>
        <w:rPr>
          <w:rFonts w:asciiTheme="majorHAnsi" w:hAnsiTheme="majorHAnsi"/>
          <w:bCs/>
          <w:color w:val="000000" w:themeColor="text1"/>
          <w:sz w:val="22"/>
          <w:szCs w:val="22"/>
        </w:rPr>
        <w:t>ing career fairs with HR team</w:t>
      </w:r>
    </w:p>
    <w:p w:rsidR="00813F91" w:rsidRDefault="00813F91" w:rsidP="0055283A">
      <w:pPr>
        <w:pStyle w:val="ListParagraph"/>
        <w:numPr>
          <w:ilvl w:val="0"/>
          <w:numId w:val="12"/>
        </w:numPr>
        <w:ind w:left="1440"/>
        <w:rPr>
          <w:rFonts w:asciiTheme="majorHAnsi" w:hAnsiTheme="majorHAnsi"/>
          <w:bCs/>
          <w:color w:val="000000" w:themeColor="text1"/>
          <w:sz w:val="22"/>
          <w:szCs w:val="22"/>
        </w:rPr>
      </w:pPr>
      <w:r>
        <w:rPr>
          <w:rFonts w:asciiTheme="majorHAnsi" w:hAnsiTheme="majorHAnsi"/>
          <w:bCs/>
          <w:color w:val="000000" w:themeColor="text1"/>
          <w:sz w:val="22"/>
          <w:szCs w:val="22"/>
        </w:rPr>
        <w:t>Managing</w:t>
      </w:r>
      <w:r w:rsidRPr="00813F91">
        <w:rPr>
          <w:rFonts w:asciiTheme="majorHAnsi" w:hAnsiTheme="majorHAnsi"/>
          <w:bCs/>
          <w:color w:val="000000" w:themeColor="text1"/>
          <w:sz w:val="22"/>
          <w:szCs w:val="22"/>
        </w:rPr>
        <w:t xml:space="preserve"> NBC’s internship program and continuing building NBC’s relationships with colleges to grow a young talent pool</w:t>
      </w:r>
    </w:p>
    <w:p w:rsidR="00BC451E" w:rsidRDefault="00BC451E" w:rsidP="0055283A">
      <w:pPr>
        <w:pStyle w:val="ListParagraph"/>
        <w:numPr>
          <w:ilvl w:val="0"/>
          <w:numId w:val="12"/>
        </w:numPr>
        <w:ind w:left="1440"/>
        <w:rPr>
          <w:rFonts w:asciiTheme="majorHAnsi" w:eastAsia="Times New Roman" w:hAnsiTheme="majorHAnsi" w:cs="Arial"/>
          <w:sz w:val="22"/>
          <w:szCs w:val="22"/>
        </w:rPr>
      </w:pPr>
      <w:r>
        <w:rPr>
          <w:rFonts w:asciiTheme="majorHAnsi" w:eastAsia="Times New Roman" w:hAnsiTheme="majorHAnsi" w:cs="Arial"/>
          <w:sz w:val="22"/>
          <w:szCs w:val="22"/>
        </w:rPr>
        <w:t>Partnering</w:t>
      </w:r>
      <w:r w:rsidRPr="00931BE4">
        <w:rPr>
          <w:rFonts w:asciiTheme="majorHAnsi" w:eastAsia="Times New Roman" w:hAnsiTheme="majorHAnsi" w:cs="Arial"/>
          <w:sz w:val="22"/>
          <w:szCs w:val="22"/>
        </w:rPr>
        <w:t xml:space="preserve"> with </w:t>
      </w:r>
      <w:r>
        <w:rPr>
          <w:rFonts w:asciiTheme="majorHAnsi" w:eastAsia="Times New Roman" w:hAnsiTheme="majorHAnsi" w:cs="Arial"/>
          <w:sz w:val="22"/>
          <w:szCs w:val="22"/>
        </w:rPr>
        <w:t>team members</w:t>
      </w:r>
      <w:r w:rsidRPr="00931BE4">
        <w:rPr>
          <w:rFonts w:asciiTheme="majorHAnsi" w:eastAsia="Times New Roman" w:hAnsiTheme="majorHAnsi" w:cs="Arial"/>
          <w:sz w:val="22"/>
          <w:szCs w:val="22"/>
        </w:rPr>
        <w:t xml:space="preserve"> and management to communicate various human resource</w:t>
      </w:r>
      <w:r>
        <w:rPr>
          <w:rFonts w:asciiTheme="majorHAnsi" w:eastAsia="Times New Roman" w:hAnsiTheme="majorHAnsi" w:cs="Arial"/>
          <w:sz w:val="22"/>
          <w:szCs w:val="22"/>
        </w:rPr>
        <w:t>s</w:t>
      </w:r>
      <w:r w:rsidRPr="00931BE4">
        <w:rPr>
          <w:rFonts w:asciiTheme="majorHAnsi" w:eastAsia="Times New Roman" w:hAnsiTheme="majorHAnsi" w:cs="Arial"/>
          <w:sz w:val="22"/>
          <w:szCs w:val="22"/>
        </w:rPr>
        <w:t xml:space="preserve"> policies, procedures, laws, standards</w:t>
      </w:r>
      <w:r>
        <w:rPr>
          <w:rFonts w:asciiTheme="majorHAnsi" w:eastAsia="Times New Roman" w:hAnsiTheme="majorHAnsi" w:cs="Arial"/>
          <w:sz w:val="22"/>
          <w:szCs w:val="22"/>
        </w:rPr>
        <w:t>,</w:t>
      </w:r>
      <w:r w:rsidRPr="00931BE4">
        <w:rPr>
          <w:rFonts w:asciiTheme="majorHAnsi" w:eastAsia="Times New Roman" w:hAnsiTheme="majorHAnsi" w:cs="Arial"/>
          <w:sz w:val="22"/>
          <w:szCs w:val="22"/>
        </w:rPr>
        <w:t xml:space="preserve"> and government regulations </w:t>
      </w:r>
    </w:p>
    <w:p w:rsidR="00325036" w:rsidRPr="00931BE4" w:rsidRDefault="00325036" w:rsidP="0055283A">
      <w:pPr>
        <w:pStyle w:val="ListParagraph"/>
        <w:numPr>
          <w:ilvl w:val="0"/>
          <w:numId w:val="12"/>
        </w:numPr>
        <w:ind w:left="1440"/>
        <w:rPr>
          <w:rFonts w:asciiTheme="majorHAnsi" w:eastAsia="Times New Roman" w:hAnsiTheme="majorHAnsi" w:cs="Arial"/>
          <w:sz w:val="22"/>
          <w:szCs w:val="22"/>
        </w:rPr>
      </w:pPr>
      <w:r w:rsidRPr="00931BE4">
        <w:rPr>
          <w:rFonts w:asciiTheme="majorHAnsi" w:eastAsia="Times New Roman" w:hAnsiTheme="majorHAnsi" w:cs="Arial"/>
          <w:color w:val="000000"/>
          <w:sz w:val="22"/>
          <w:szCs w:val="22"/>
        </w:rPr>
        <w:t>Participat</w:t>
      </w:r>
      <w:r>
        <w:rPr>
          <w:rFonts w:asciiTheme="majorHAnsi" w:eastAsia="Times New Roman" w:hAnsiTheme="majorHAnsi" w:cs="Arial"/>
          <w:sz w:val="22"/>
          <w:szCs w:val="22"/>
        </w:rPr>
        <w:t>ing</w:t>
      </w:r>
      <w:r w:rsidRPr="00931BE4">
        <w:rPr>
          <w:rFonts w:asciiTheme="majorHAnsi" w:eastAsia="Times New Roman" w:hAnsiTheme="majorHAnsi" w:cs="Arial"/>
          <w:color w:val="000000"/>
          <w:sz w:val="22"/>
          <w:szCs w:val="22"/>
        </w:rPr>
        <w:t xml:space="preserve"> in developing department goals, objectives</w:t>
      </w:r>
      <w:r>
        <w:rPr>
          <w:rFonts w:asciiTheme="majorHAnsi" w:eastAsia="Times New Roman" w:hAnsiTheme="majorHAnsi" w:cs="Arial"/>
          <w:color w:val="000000"/>
          <w:sz w:val="22"/>
          <w:szCs w:val="22"/>
        </w:rPr>
        <w:t>,</w:t>
      </w:r>
      <w:r w:rsidRPr="00931BE4">
        <w:rPr>
          <w:rFonts w:asciiTheme="majorHAnsi" w:eastAsia="Times New Roman" w:hAnsiTheme="majorHAnsi" w:cs="Arial"/>
          <w:color w:val="000000"/>
          <w:sz w:val="22"/>
          <w:szCs w:val="22"/>
        </w:rPr>
        <w:t xml:space="preserve"> and systems</w:t>
      </w:r>
    </w:p>
    <w:p w:rsidR="00BC451E" w:rsidRPr="00F47F2F" w:rsidRDefault="00BC451E" w:rsidP="0055283A">
      <w:pPr>
        <w:numPr>
          <w:ilvl w:val="0"/>
          <w:numId w:val="12"/>
        </w:numPr>
        <w:spacing w:before="100" w:beforeAutospacing="1" w:after="100" w:afterAutospacing="1"/>
        <w:ind w:left="1440"/>
        <w:rPr>
          <w:rFonts w:asciiTheme="majorHAnsi" w:eastAsia="Times New Roman" w:hAnsiTheme="majorHAnsi" w:cs="Arial"/>
          <w:sz w:val="22"/>
          <w:szCs w:val="22"/>
        </w:rPr>
      </w:pPr>
      <w:r w:rsidRPr="00931BE4">
        <w:rPr>
          <w:rFonts w:asciiTheme="majorHAnsi" w:eastAsia="Times New Roman" w:hAnsiTheme="majorHAnsi" w:cs="Arial"/>
          <w:color w:val="000000"/>
          <w:sz w:val="22"/>
          <w:szCs w:val="22"/>
        </w:rPr>
        <w:t>Recommend</w:t>
      </w:r>
      <w:r>
        <w:rPr>
          <w:rFonts w:asciiTheme="majorHAnsi" w:eastAsia="Times New Roman" w:hAnsiTheme="majorHAnsi" w:cs="Arial"/>
          <w:sz w:val="22"/>
          <w:szCs w:val="22"/>
        </w:rPr>
        <w:t>ing</w:t>
      </w:r>
      <w:r w:rsidRPr="00931BE4">
        <w:rPr>
          <w:rFonts w:asciiTheme="majorHAnsi" w:eastAsia="Times New Roman" w:hAnsiTheme="majorHAnsi" w:cs="Arial"/>
          <w:color w:val="000000"/>
          <w:sz w:val="22"/>
          <w:szCs w:val="22"/>
        </w:rPr>
        <w:t xml:space="preserve"> new approaches, policies</w:t>
      </w:r>
      <w:r>
        <w:rPr>
          <w:rFonts w:asciiTheme="majorHAnsi" w:eastAsia="Times New Roman" w:hAnsiTheme="majorHAnsi" w:cs="Arial"/>
          <w:color w:val="000000"/>
          <w:sz w:val="22"/>
          <w:szCs w:val="22"/>
        </w:rPr>
        <w:t>,</w:t>
      </w:r>
      <w:r w:rsidRPr="00931BE4">
        <w:rPr>
          <w:rFonts w:asciiTheme="majorHAnsi" w:eastAsia="Times New Roman" w:hAnsiTheme="majorHAnsi" w:cs="Arial"/>
          <w:color w:val="000000"/>
          <w:sz w:val="22"/>
          <w:szCs w:val="22"/>
        </w:rPr>
        <w:t xml:space="preserve"> and procedures to effect continual improvements in efficiency of the </w:t>
      </w:r>
      <w:r>
        <w:rPr>
          <w:rFonts w:asciiTheme="majorHAnsi" w:eastAsia="Times New Roman" w:hAnsiTheme="majorHAnsi" w:cs="Arial"/>
          <w:color w:val="000000"/>
          <w:sz w:val="22"/>
          <w:szCs w:val="22"/>
        </w:rPr>
        <w:t>business area</w:t>
      </w:r>
      <w:r w:rsidRPr="00931BE4">
        <w:rPr>
          <w:rFonts w:asciiTheme="majorHAnsi" w:eastAsia="Times New Roman" w:hAnsiTheme="majorHAnsi" w:cs="Arial"/>
          <w:color w:val="000000"/>
          <w:sz w:val="22"/>
          <w:szCs w:val="22"/>
        </w:rPr>
        <w:t xml:space="preserve"> and services performed</w:t>
      </w:r>
    </w:p>
    <w:p w:rsidR="00BC451E" w:rsidRPr="00AC1A13" w:rsidRDefault="00BC451E" w:rsidP="0055283A">
      <w:pPr>
        <w:numPr>
          <w:ilvl w:val="0"/>
          <w:numId w:val="12"/>
        </w:numPr>
        <w:spacing w:before="100" w:beforeAutospacing="1" w:after="100" w:afterAutospacing="1"/>
        <w:ind w:left="1440"/>
        <w:rPr>
          <w:rFonts w:asciiTheme="majorHAnsi" w:eastAsia="Times New Roman" w:hAnsiTheme="majorHAnsi" w:cs="Arial"/>
          <w:sz w:val="22"/>
          <w:szCs w:val="22"/>
        </w:rPr>
      </w:pPr>
      <w:r w:rsidRPr="00AC1A13">
        <w:rPr>
          <w:rFonts w:asciiTheme="majorHAnsi" w:eastAsia="Times New Roman" w:hAnsiTheme="majorHAnsi" w:cs="Arial"/>
          <w:color w:val="000000"/>
          <w:sz w:val="22"/>
          <w:szCs w:val="22"/>
        </w:rPr>
        <w:t>Assisting team members with day-to-day questions about various human resources polices, questions, and other needs that arise</w:t>
      </w:r>
    </w:p>
    <w:p w:rsidR="00BC451E" w:rsidRPr="0055283A" w:rsidRDefault="0055283A" w:rsidP="0055283A">
      <w:pPr>
        <w:pStyle w:val="Default"/>
        <w:numPr>
          <w:ilvl w:val="0"/>
          <w:numId w:val="12"/>
        </w:numPr>
        <w:spacing w:after="20"/>
        <w:ind w:left="1440"/>
        <w:rPr>
          <w:rFonts w:asciiTheme="majorHAnsi" w:hAnsiTheme="majorHAnsi"/>
          <w:sz w:val="22"/>
          <w:szCs w:val="22"/>
        </w:rPr>
      </w:pPr>
      <w:r w:rsidRPr="00453849">
        <w:rPr>
          <w:rFonts w:asciiTheme="majorHAnsi" w:hAnsiTheme="majorHAnsi"/>
          <w:sz w:val="22"/>
          <w:szCs w:val="22"/>
        </w:rPr>
        <w:t>Partner</w:t>
      </w:r>
      <w:r>
        <w:rPr>
          <w:rFonts w:asciiTheme="majorHAnsi" w:hAnsiTheme="majorHAnsi"/>
          <w:sz w:val="22"/>
          <w:szCs w:val="22"/>
        </w:rPr>
        <w:t xml:space="preserve">ing with Director of HR </w:t>
      </w:r>
      <w:r w:rsidRPr="00453849">
        <w:rPr>
          <w:rFonts w:asciiTheme="majorHAnsi" w:hAnsiTheme="majorHAnsi"/>
          <w:sz w:val="22"/>
          <w:szCs w:val="22"/>
        </w:rPr>
        <w:t xml:space="preserve">to manage and resolve complex team member relation issues; conducting effective, thorough and objective investigations </w:t>
      </w:r>
    </w:p>
    <w:p w:rsidR="007E7D8F" w:rsidRPr="007E7D8F" w:rsidRDefault="007E7D8F" w:rsidP="0055283A">
      <w:pPr>
        <w:pStyle w:val="ListParagraph"/>
        <w:numPr>
          <w:ilvl w:val="0"/>
          <w:numId w:val="12"/>
        </w:numPr>
        <w:ind w:left="1440"/>
        <w:rPr>
          <w:rFonts w:asciiTheme="majorHAnsi" w:hAnsiTheme="majorHAnsi"/>
          <w:bCs/>
          <w:color w:val="000000" w:themeColor="text1"/>
          <w:sz w:val="22"/>
          <w:szCs w:val="22"/>
        </w:rPr>
      </w:pPr>
      <w:r w:rsidRPr="008216A0">
        <w:rPr>
          <w:rFonts w:asciiTheme="majorHAnsi" w:hAnsiTheme="majorHAnsi"/>
          <w:bCs/>
          <w:color w:val="000000" w:themeColor="text1"/>
          <w:sz w:val="22"/>
          <w:szCs w:val="22"/>
        </w:rPr>
        <w:t>Complying with all company personnel policies and practices as well as all federal, state, and local standards/requirements</w:t>
      </w:r>
    </w:p>
    <w:p w:rsidR="006D09CC" w:rsidRPr="008216A0" w:rsidRDefault="006D09CC" w:rsidP="0055283A">
      <w:pPr>
        <w:pStyle w:val="ListParagraph"/>
        <w:numPr>
          <w:ilvl w:val="0"/>
          <w:numId w:val="12"/>
        </w:numPr>
        <w:ind w:left="1440"/>
        <w:rPr>
          <w:rFonts w:asciiTheme="majorHAnsi" w:eastAsia="Times New Roman" w:hAnsiTheme="majorHAnsi" w:cs="Times New Roman"/>
          <w:sz w:val="22"/>
          <w:szCs w:val="22"/>
        </w:rPr>
      </w:pPr>
      <w:r w:rsidRPr="008216A0">
        <w:rPr>
          <w:rFonts w:asciiTheme="majorHAnsi" w:hAnsiTheme="majorHAnsi"/>
          <w:bCs/>
          <w:color w:val="000000" w:themeColor="text1"/>
          <w:sz w:val="22"/>
          <w:szCs w:val="22"/>
        </w:rPr>
        <w:t>Other duties as assigned</w:t>
      </w:r>
    </w:p>
    <w:p w:rsidR="007374AD" w:rsidRDefault="007374AD" w:rsidP="008216A0">
      <w:pPr>
        <w:pStyle w:val="ListParagraph"/>
        <w:rPr>
          <w:rFonts w:asciiTheme="majorHAnsi" w:hAnsiTheme="majorHAnsi"/>
          <w:b/>
          <w:sz w:val="22"/>
          <w:szCs w:val="22"/>
        </w:rPr>
      </w:pPr>
    </w:p>
    <w:p w:rsidR="007374AD" w:rsidRDefault="007374AD" w:rsidP="008216A0">
      <w:pPr>
        <w:pStyle w:val="ListParagraph"/>
        <w:rPr>
          <w:rFonts w:asciiTheme="majorHAnsi" w:hAnsiTheme="majorHAnsi"/>
          <w:b/>
          <w:sz w:val="22"/>
          <w:szCs w:val="22"/>
        </w:rPr>
      </w:pPr>
    </w:p>
    <w:p w:rsidR="007374AD" w:rsidRDefault="007374AD" w:rsidP="008216A0">
      <w:pPr>
        <w:pStyle w:val="ListParagraph"/>
        <w:rPr>
          <w:rFonts w:asciiTheme="majorHAnsi" w:hAnsiTheme="majorHAnsi"/>
          <w:b/>
          <w:sz w:val="22"/>
          <w:szCs w:val="22"/>
        </w:rPr>
      </w:pPr>
    </w:p>
    <w:p w:rsidR="007374AD" w:rsidRDefault="007374AD" w:rsidP="008216A0">
      <w:pPr>
        <w:pStyle w:val="ListParagraph"/>
        <w:rPr>
          <w:rFonts w:asciiTheme="majorHAnsi" w:hAnsiTheme="majorHAnsi"/>
          <w:b/>
          <w:sz w:val="22"/>
          <w:szCs w:val="22"/>
        </w:rPr>
      </w:pPr>
    </w:p>
    <w:p w:rsidR="00AA1CD2" w:rsidRPr="008216A0" w:rsidRDefault="00740087" w:rsidP="008216A0">
      <w:pPr>
        <w:pStyle w:val="ListParagraph"/>
        <w:rPr>
          <w:rFonts w:asciiTheme="majorHAnsi" w:hAnsiTheme="majorHAnsi"/>
          <w:b/>
          <w:sz w:val="22"/>
          <w:szCs w:val="22"/>
        </w:rPr>
      </w:pPr>
      <w:r>
        <w:rPr>
          <w:rFonts w:asciiTheme="majorHAnsi" w:hAnsiTheme="majorHAnsi"/>
          <w:b/>
          <w:sz w:val="22"/>
          <w:szCs w:val="22"/>
        </w:rPr>
        <w:t>Q</w:t>
      </w:r>
      <w:r w:rsidR="00AA1CD2" w:rsidRPr="008216A0">
        <w:rPr>
          <w:rFonts w:asciiTheme="majorHAnsi" w:hAnsiTheme="majorHAnsi"/>
          <w:b/>
          <w:sz w:val="22"/>
          <w:szCs w:val="22"/>
        </w:rPr>
        <w:t>ualifications, skills, and abilities:</w:t>
      </w:r>
    </w:p>
    <w:p w:rsidR="008216A0" w:rsidRPr="008216A0" w:rsidRDefault="00ED12DF" w:rsidP="008216A0">
      <w:pPr>
        <w:pStyle w:val="ListParagraph"/>
        <w:numPr>
          <w:ilvl w:val="0"/>
          <w:numId w:val="13"/>
        </w:numPr>
        <w:rPr>
          <w:rFonts w:asciiTheme="majorHAnsi" w:hAnsiTheme="majorHAnsi"/>
          <w:color w:val="000000" w:themeColor="text1"/>
          <w:sz w:val="22"/>
          <w:szCs w:val="22"/>
        </w:rPr>
      </w:pPr>
      <w:r>
        <w:rPr>
          <w:rFonts w:asciiTheme="majorHAnsi" w:eastAsia="Arial" w:hAnsiTheme="majorHAnsi" w:cs="Arial"/>
          <w:color w:val="000000" w:themeColor="text1"/>
          <w:sz w:val="22"/>
          <w:szCs w:val="22"/>
        </w:rPr>
        <w:t>Excellent people person, able to communicate clearly and genuinely to both candidates and NBC leadership</w:t>
      </w:r>
    </w:p>
    <w:p w:rsidR="008216A0" w:rsidRPr="008216A0" w:rsidRDefault="008216A0" w:rsidP="008216A0">
      <w:pPr>
        <w:pStyle w:val="ListParagraph"/>
        <w:numPr>
          <w:ilvl w:val="0"/>
          <w:numId w:val="13"/>
        </w:numPr>
        <w:rPr>
          <w:rFonts w:asciiTheme="majorHAnsi" w:hAnsiTheme="majorHAnsi"/>
          <w:color w:val="000000" w:themeColor="text1"/>
          <w:sz w:val="22"/>
          <w:szCs w:val="22"/>
        </w:rPr>
      </w:pPr>
      <w:r w:rsidRPr="008216A0">
        <w:rPr>
          <w:rFonts w:asciiTheme="majorHAnsi" w:eastAsia="Arial" w:hAnsiTheme="majorHAnsi" w:cs="Arial"/>
          <w:color w:val="000000" w:themeColor="text1"/>
          <w:sz w:val="22"/>
          <w:szCs w:val="22"/>
        </w:rPr>
        <w:t>Exceptional planning and organizational skills</w:t>
      </w:r>
    </w:p>
    <w:p w:rsidR="008216A0" w:rsidRPr="0055283A" w:rsidRDefault="008216A0" w:rsidP="008216A0">
      <w:pPr>
        <w:pStyle w:val="ListParagraph"/>
        <w:numPr>
          <w:ilvl w:val="0"/>
          <w:numId w:val="13"/>
        </w:numPr>
        <w:rPr>
          <w:rFonts w:asciiTheme="majorHAnsi" w:hAnsiTheme="majorHAnsi"/>
          <w:color w:val="000000" w:themeColor="text1"/>
          <w:sz w:val="22"/>
          <w:szCs w:val="22"/>
        </w:rPr>
      </w:pPr>
      <w:r w:rsidRPr="008216A0">
        <w:rPr>
          <w:rFonts w:asciiTheme="majorHAnsi" w:eastAsia="Arial" w:hAnsiTheme="majorHAnsi" w:cs="Arial"/>
          <w:color w:val="000000" w:themeColor="text1"/>
          <w:sz w:val="22"/>
          <w:szCs w:val="22"/>
        </w:rPr>
        <w:t xml:space="preserve">Should be highly adaptable </w:t>
      </w:r>
    </w:p>
    <w:p w:rsidR="0055283A" w:rsidRPr="000B02E3" w:rsidRDefault="0055283A" w:rsidP="0055283A">
      <w:pPr>
        <w:pStyle w:val="ListParagraph"/>
        <w:numPr>
          <w:ilvl w:val="0"/>
          <w:numId w:val="13"/>
        </w:numPr>
        <w:rPr>
          <w:rFonts w:asciiTheme="majorHAnsi" w:eastAsia="Times New Roman" w:hAnsiTheme="majorHAnsi" w:cs="Arial"/>
          <w:sz w:val="22"/>
          <w:szCs w:val="22"/>
        </w:rPr>
      </w:pPr>
      <w:r>
        <w:rPr>
          <w:rFonts w:asciiTheme="majorHAnsi" w:eastAsia="Times New Roman" w:hAnsiTheme="majorHAnsi" w:cs="Arial"/>
          <w:sz w:val="22"/>
          <w:szCs w:val="22"/>
        </w:rPr>
        <w:t>Future-</w:t>
      </w:r>
      <w:r w:rsidRPr="000B02E3">
        <w:rPr>
          <w:rFonts w:asciiTheme="majorHAnsi" w:eastAsia="Times New Roman" w:hAnsiTheme="majorHAnsi" w:cs="Arial"/>
          <w:sz w:val="22"/>
          <w:szCs w:val="22"/>
        </w:rPr>
        <w:t xml:space="preserve">focused with change agent mentality </w:t>
      </w:r>
    </w:p>
    <w:p w:rsidR="008216A0" w:rsidRPr="008216A0" w:rsidRDefault="008216A0" w:rsidP="008216A0">
      <w:pPr>
        <w:pStyle w:val="ListParagraph"/>
        <w:numPr>
          <w:ilvl w:val="0"/>
          <w:numId w:val="13"/>
        </w:numPr>
        <w:rPr>
          <w:rFonts w:asciiTheme="majorHAnsi" w:hAnsiTheme="majorHAnsi" w:cs="Arial"/>
          <w:sz w:val="22"/>
          <w:szCs w:val="22"/>
          <w:shd w:val="clear" w:color="auto" w:fill="FFFFFF"/>
        </w:rPr>
      </w:pPr>
      <w:r w:rsidRPr="008216A0">
        <w:rPr>
          <w:rFonts w:asciiTheme="majorHAnsi" w:hAnsiTheme="majorHAnsi" w:cs="Arial"/>
          <w:sz w:val="22"/>
          <w:szCs w:val="22"/>
          <w:shd w:val="clear" w:color="auto" w:fill="FFFFFF"/>
        </w:rPr>
        <w:t>Creative, enthusiastic, and self-motivated with a positive attitude</w:t>
      </w:r>
    </w:p>
    <w:p w:rsidR="008216A0" w:rsidRPr="008216A0" w:rsidRDefault="008216A0" w:rsidP="008216A0">
      <w:pPr>
        <w:pStyle w:val="ListParagraph"/>
        <w:numPr>
          <w:ilvl w:val="0"/>
          <w:numId w:val="13"/>
        </w:numPr>
        <w:rPr>
          <w:rFonts w:asciiTheme="majorHAnsi" w:hAnsiTheme="majorHAnsi"/>
          <w:color w:val="000000" w:themeColor="text1"/>
          <w:sz w:val="22"/>
          <w:szCs w:val="22"/>
        </w:rPr>
      </w:pPr>
      <w:r w:rsidRPr="008216A0">
        <w:rPr>
          <w:rFonts w:asciiTheme="majorHAnsi" w:eastAsia="Arial" w:hAnsiTheme="majorHAnsi" w:cs="Arial"/>
          <w:color w:val="000000" w:themeColor="text1"/>
          <w:sz w:val="22"/>
          <w:szCs w:val="22"/>
        </w:rPr>
        <w:t>Ability to build relationships and work collaboratively as well as independently</w:t>
      </w:r>
    </w:p>
    <w:p w:rsidR="008216A0" w:rsidRPr="008216A0" w:rsidRDefault="008216A0" w:rsidP="008216A0">
      <w:pPr>
        <w:pStyle w:val="ListParagraph"/>
        <w:numPr>
          <w:ilvl w:val="0"/>
          <w:numId w:val="13"/>
        </w:numPr>
        <w:rPr>
          <w:rFonts w:asciiTheme="majorHAnsi" w:hAnsiTheme="majorHAnsi"/>
          <w:color w:val="000000" w:themeColor="text1"/>
          <w:sz w:val="22"/>
          <w:szCs w:val="22"/>
        </w:rPr>
      </w:pPr>
      <w:r w:rsidRPr="008216A0">
        <w:rPr>
          <w:rFonts w:asciiTheme="majorHAnsi" w:eastAsia="Arial" w:hAnsiTheme="majorHAnsi" w:cs="Arial"/>
          <w:color w:val="000000" w:themeColor="text1"/>
          <w:sz w:val="22"/>
          <w:szCs w:val="22"/>
        </w:rPr>
        <w:t>Ability and desire to problem-solve, prioritize, meet deadlines, and multi-task in a fast-paced environment</w:t>
      </w:r>
    </w:p>
    <w:p w:rsidR="008216A0" w:rsidRPr="008216A0" w:rsidRDefault="008216A0" w:rsidP="008216A0">
      <w:pPr>
        <w:pStyle w:val="ListParagraph"/>
        <w:numPr>
          <w:ilvl w:val="0"/>
          <w:numId w:val="13"/>
        </w:numPr>
        <w:rPr>
          <w:rFonts w:asciiTheme="majorHAnsi" w:eastAsia="Times New Roman" w:hAnsiTheme="majorHAnsi" w:cs="Arial"/>
          <w:sz w:val="22"/>
          <w:szCs w:val="22"/>
        </w:rPr>
      </w:pPr>
      <w:r w:rsidRPr="008216A0">
        <w:rPr>
          <w:rFonts w:asciiTheme="majorHAnsi" w:eastAsia="Times New Roman" w:hAnsiTheme="majorHAnsi" w:cs="Arial"/>
          <w:sz w:val="22"/>
          <w:szCs w:val="22"/>
        </w:rPr>
        <w:t>Extremely strong attention to detail with a commitment to quality</w:t>
      </w:r>
    </w:p>
    <w:p w:rsidR="00AA1CD2" w:rsidRPr="008216A0" w:rsidRDefault="00AA1CD2" w:rsidP="008216A0">
      <w:pPr>
        <w:ind w:left="720"/>
        <w:rPr>
          <w:rFonts w:asciiTheme="majorHAnsi" w:hAnsiTheme="majorHAnsi"/>
          <w:b/>
          <w:bCs/>
          <w:color w:val="000000" w:themeColor="text1"/>
          <w:sz w:val="22"/>
          <w:szCs w:val="22"/>
        </w:rPr>
      </w:pPr>
    </w:p>
    <w:p w:rsidR="00AA1CD2" w:rsidRPr="008216A0" w:rsidRDefault="00740087" w:rsidP="008216A0">
      <w:pPr>
        <w:ind w:left="720"/>
        <w:rPr>
          <w:rFonts w:asciiTheme="majorHAnsi" w:hAnsiTheme="majorHAnsi"/>
          <w:b/>
          <w:color w:val="000000"/>
          <w:sz w:val="22"/>
          <w:szCs w:val="22"/>
        </w:rPr>
      </w:pPr>
      <w:r>
        <w:rPr>
          <w:rFonts w:asciiTheme="majorHAnsi" w:hAnsiTheme="majorHAnsi"/>
          <w:b/>
          <w:color w:val="000000"/>
          <w:sz w:val="22"/>
          <w:szCs w:val="22"/>
        </w:rPr>
        <w:t>E</w:t>
      </w:r>
      <w:r w:rsidR="00AA1CD2" w:rsidRPr="008216A0">
        <w:rPr>
          <w:rFonts w:asciiTheme="majorHAnsi" w:hAnsiTheme="majorHAnsi"/>
          <w:b/>
          <w:color w:val="000000"/>
          <w:sz w:val="22"/>
          <w:szCs w:val="22"/>
        </w:rPr>
        <w:t>xperience/knowledge:</w:t>
      </w:r>
    </w:p>
    <w:p w:rsidR="00FC39F7" w:rsidRDefault="00FC39F7" w:rsidP="008216A0">
      <w:pPr>
        <w:pStyle w:val="ListParagraph"/>
        <w:numPr>
          <w:ilvl w:val="0"/>
          <w:numId w:val="13"/>
        </w:numPr>
        <w:rPr>
          <w:rFonts w:asciiTheme="majorHAnsi" w:eastAsia="Times New Roman" w:hAnsiTheme="majorHAnsi" w:cs="Arial"/>
          <w:sz w:val="22"/>
          <w:szCs w:val="22"/>
        </w:rPr>
      </w:pPr>
      <w:r>
        <w:rPr>
          <w:rFonts w:asciiTheme="majorHAnsi" w:eastAsia="Times New Roman" w:hAnsiTheme="majorHAnsi" w:cs="Arial"/>
          <w:sz w:val="22"/>
          <w:szCs w:val="22"/>
        </w:rPr>
        <w:t>Bachelor’s degree in Human Resource Management or related field</w:t>
      </w:r>
    </w:p>
    <w:p w:rsidR="008216A0" w:rsidRDefault="008216A0" w:rsidP="008216A0">
      <w:pPr>
        <w:pStyle w:val="ListParagraph"/>
        <w:numPr>
          <w:ilvl w:val="0"/>
          <w:numId w:val="13"/>
        </w:numPr>
        <w:rPr>
          <w:rFonts w:asciiTheme="majorHAnsi" w:eastAsia="Times New Roman" w:hAnsiTheme="majorHAnsi" w:cs="Arial"/>
          <w:sz w:val="22"/>
          <w:szCs w:val="22"/>
        </w:rPr>
      </w:pPr>
      <w:r w:rsidRPr="008216A0">
        <w:rPr>
          <w:rFonts w:asciiTheme="majorHAnsi" w:eastAsia="Times New Roman" w:hAnsiTheme="majorHAnsi" w:cs="Arial"/>
          <w:sz w:val="22"/>
          <w:szCs w:val="22"/>
        </w:rPr>
        <w:t>One to three years of work experience related to human resources preferred</w:t>
      </w:r>
    </w:p>
    <w:p w:rsidR="0055283A" w:rsidRPr="008216A0" w:rsidRDefault="0055283A" w:rsidP="008216A0">
      <w:pPr>
        <w:pStyle w:val="ListParagraph"/>
        <w:numPr>
          <w:ilvl w:val="0"/>
          <w:numId w:val="13"/>
        </w:numPr>
        <w:rPr>
          <w:rFonts w:asciiTheme="majorHAnsi" w:eastAsia="Times New Roman" w:hAnsiTheme="majorHAnsi" w:cs="Arial"/>
          <w:sz w:val="22"/>
          <w:szCs w:val="22"/>
        </w:rPr>
      </w:pPr>
      <w:r>
        <w:rPr>
          <w:rFonts w:asciiTheme="majorHAnsi" w:eastAsia="Times New Roman" w:hAnsiTheme="majorHAnsi" w:cs="Arial"/>
          <w:sz w:val="22"/>
          <w:szCs w:val="22"/>
        </w:rPr>
        <w:t xml:space="preserve">HR Certification preferred – PHR or SHRM – CP </w:t>
      </w:r>
    </w:p>
    <w:p w:rsidR="008216A0" w:rsidRPr="008216A0" w:rsidRDefault="008216A0" w:rsidP="008216A0">
      <w:pPr>
        <w:pStyle w:val="ListParagraph"/>
        <w:numPr>
          <w:ilvl w:val="0"/>
          <w:numId w:val="13"/>
        </w:numPr>
        <w:rPr>
          <w:rFonts w:asciiTheme="majorHAnsi" w:hAnsiTheme="majorHAnsi"/>
          <w:color w:val="000000" w:themeColor="text1"/>
          <w:sz w:val="22"/>
          <w:szCs w:val="22"/>
        </w:rPr>
      </w:pPr>
      <w:r w:rsidRPr="008216A0">
        <w:rPr>
          <w:rFonts w:asciiTheme="majorHAnsi" w:eastAsia="Times New Roman" w:hAnsiTheme="majorHAnsi" w:cs="Arial"/>
          <w:sz w:val="22"/>
          <w:szCs w:val="22"/>
        </w:rPr>
        <w:t xml:space="preserve">Experience </w:t>
      </w:r>
      <w:r w:rsidR="00ED12DF">
        <w:rPr>
          <w:rFonts w:asciiTheme="majorHAnsi" w:eastAsia="Times New Roman" w:hAnsiTheme="majorHAnsi" w:cs="Arial"/>
          <w:sz w:val="22"/>
          <w:szCs w:val="22"/>
        </w:rPr>
        <w:t>recruiting preferred</w:t>
      </w:r>
    </w:p>
    <w:p w:rsidR="00AA1CD2" w:rsidRPr="002A46BD" w:rsidRDefault="008216A0" w:rsidP="002A46BD">
      <w:pPr>
        <w:pStyle w:val="ListParagraph"/>
        <w:numPr>
          <w:ilvl w:val="0"/>
          <w:numId w:val="13"/>
        </w:numPr>
        <w:spacing w:before="240"/>
        <w:rPr>
          <w:rFonts w:asciiTheme="majorHAnsi" w:hAnsiTheme="majorHAnsi" w:cs="Arial"/>
          <w:sz w:val="22"/>
          <w:szCs w:val="22"/>
          <w:shd w:val="clear" w:color="auto" w:fill="FFFFFF"/>
        </w:rPr>
      </w:pPr>
      <w:r w:rsidRPr="008216A0">
        <w:rPr>
          <w:rFonts w:asciiTheme="majorHAnsi" w:eastAsia="Times New Roman" w:hAnsiTheme="majorHAnsi" w:cs="Arial"/>
          <w:sz w:val="22"/>
          <w:szCs w:val="22"/>
        </w:rPr>
        <w:t>Proficient with Microsoft Office (Excel, Word, PowerPoint, and Outlook)</w:t>
      </w:r>
    </w:p>
    <w:sectPr w:rsidR="00AA1CD2" w:rsidRPr="002A46BD" w:rsidSect="00F66BE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53" w:rsidRDefault="00AC5B53" w:rsidP="007A0C79">
      <w:r>
        <w:separator/>
      </w:r>
    </w:p>
  </w:endnote>
  <w:endnote w:type="continuationSeparator" w:id="0">
    <w:p w:rsidR="00AC5B53" w:rsidRDefault="00AC5B53" w:rsidP="007A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53" w:rsidRDefault="00AC5B53" w:rsidP="007A0C79">
      <w:r>
        <w:separator/>
      </w:r>
    </w:p>
  </w:footnote>
  <w:footnote w:type="continuationSeparator" w:id="0">
    <w:p w:rsidR="00AC5B53" w:rsidRDefault="00AC5B53" w:rsidP="007A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79" w:rsidRDefault="007374AD">
    <w:pPr>
      <w:pStyle w:val="Header"/>
    </w:pPr>
    <w:r>
      <w:rPr>
        <w:noProof/>
      </w:rPr>
      <w:pict w14:anchorId="7AB18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7.75pt;height:115.2pt;z-index:-251657216;mso-wrap-edited:f;mso-position-horizontal:center;mso-position-horizontal-relative:margin;mso-position-vertical:center;mso-position-vertical-relative:margin" wrapcoords="-26 0 -26 21319 21600 21319 21600 0 -26 0">
          <v:imagedata r:id="rId1" o:title="brandeddo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79" w:rsidRDefault="007374AD" w:rsidP="00283058">
    <w:pPr>
      <w:pStyle w:val="Header"/>
      <w:tabs>
        <w:tab w:val="clear" w:pos="8640"/>
      </w:tabs>
    </w:pPr>
    <w:r>
      <w:rPr>
        <w:noProof/>
      </w:rPr>
      <w:pict w14:anchorId="080C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42pt;margin-top:-63.55pt;width:612pt;height:11in;z-index:-251655168;mso-wrap-edited:f;mso-position-horizontal-relative:margin;mso-position-vertical-relative:margin" wrapcoords="1376 981 1244 1084 1217 1145 1297 1390 1482 1615 1588 1677 10800 1963 10800 20311 1217 20618 1217 20618 20355 20618 20355 20618 10800 20311 10800 1963 20329 1697 20329 1636 4976 1615 7305 1493 7358 1206 2011 981 1376 981">
          <v:imagedata r:id="rId1" o:title="blank_word_doc"/>
          <w10:wrap anchorx="margin" anchory="margin"/>
        </v:shape>
      </w:pict>
    </w:r>
    <w:r w:rsidR="0028305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79" w:rsidRDefault="007374AD">
    <w:pPr>
      <w:pStyle w:val="Header"/>
    </w:pPr>
    <w:r>
      <w:rPr>
        <w:noProof/>
      </w:rPr>
      <w:pict w14:anchorId="5C80B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7.75pt;height:115.2pt;z-index:-251656192;mso-wrap-edited:f;mso-position-horizontal:center;mso-position-horizontal-relative:margin;mso-position-vertical:center;mso-position-vertical-relative:margin" wrapcoords="-26 0 -26 21319 21600 21319 21600 0 -26 0">
          <v:imagedata r:id="rId1" o:title="brandeddo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0F2"/>
    <w:multiLevelType w:val="hybridMultilevel"/>
    <w:tmpl w:val="C44C1C44"/>
    <w:lvl w:ilvl="0" w:tplc="E22AE742">
      <w:start w:val="1"/>
      <w:numFmt w:val="bullet"/>
      <w:lvlText w:val="•"/>
      <w:lvlJc w:val="left"/>
      <w:pPr>
        <w:tabs>
          <w:tab w:val="num" w:pos="1322"/>
        </w:tabs>
        <w:ind w:left="1322" w:hanging="360"/>
      </w:pPr>
      <w:rPr>
        <w:rFonts w:ascii="Arial" w:hAnsi="Arial" w:hint="default"/>
      </w:rPr>
    </w:lvl>
    <w:lvl w:ilvl="1" w:tplc="8AF2D05E" w:tentative="1">
      <w:start w:val="1"/>
      <w:numFmt w:val="bullet"/>
      <w:lvlText w:val="•"/>
      <w:lvlJc w:val="left"/>
      <w:pPr>
        <w:tabs>
          <w:tab w:val="num" w:pos="2042"/>
        </w:tabs>
        <w:ind w:left="2042" w:hanging="360"/>
      </w:pPr>
      <w:rPr>
        <w:rFonts w:ascii="Arial" w:hAnsi="Arial" w:hint="default"/>
      </w:rPr>
    </w:lvl>
    <w:lvl w:ilvl="2" w:tplc="4FC22B20" w:tentative="1">
      <w:start w:val="1"/>
      <w:numFmt w:val="bullet"/>
      <w:lvlText w:val="•"/>
      <w:lvlJc w:val="left"/>
      <w:pPr>
        <w:tabs>
          <w:tab w:val="num" w:pos="2762"/>
        </w:tabs>
        <w:ind w:left="2762" w:hanging="360"/>
      </w:pPr>
      <w:rPr>
        <w:rFonts w:ascii="Arial" w:hAnsi="Arial" w:hint="default"/>
      </w:rPr>
    </w:lvl>
    <w:lvl w:ilvl="3" w:tplc="E034AFCE" w:tentative="1">
      <w:start w:val="1"/>
      <w:numFmt w:val="bullet"/>
      <w:lvlText w:val="•"/>
      <w:lvlJc w:val="left"/>
      <w:pPr>
        <w:tabs>
          <w:tab w:val="num" w:pos="3482"/>
        </w:tabs>
        <w:ind w:left="3482" w:hanging="360"/>
      </w:pPr>
      <w:rPr>
        <w:rFonts w:ascii="Arial" w:hAnsi="Arial" w:hint="default"/>
      </w:rPr>
    </w:lvl>
    <w:lvl w:ilvl="4" w:tplc="F4E0BB60" w:tentative="1">
      <w:start w:val="1"/>
      <w:numFmt w:val="bullet"/>
      <w:lvlText w:val="•"/>
      <w:lvlJc w:val="left"/>
      <w:pPr>
        <w:tabs>
          <w:tab w:val="num" w:pos="4202"/>
        </w:tabs>
        <w:ind w:left="4202" w:hanging="360"/>
      </w:pPr>
      <w:rPr>
        <w:rFonts w:ascii="Arial" w:hAnsi="Arial" w:hint="default"/>
      </w:rPr>
    </w:lvl>
    <w:lvl w:ilvl="5" w:tplc="0B6EFFDC" w:tentative="1">
      <w:start w:val="1"/>
      <w:numFmt w:val="bullet"/>
      <w:lvlText w:val="•"/>
      <w:lvlJc w:val="left"/>
      <w:pPr>
        <w:tabs>
          <w:tab w:val="num" w:pos="4922"/>
        </w:tabs>
        <w:ind w:left="4922" w:hanging="360"/>
      </w:pPr>
      <w:rPr>
        <w:rFonts w:ascii="Arial" w:hAnsi="Arial" w:hint="default"/>
      </w:rPr>
    </w:lvl>
    <w:lvl w:ilvl="6" w:tplc="30628BB4" w:tentative="1">
      <w:start w:val="1"/>
      <w:numFmt w:val="bullet"/>
      <w:lvlText w:val="•"/>
      <w:lvlJc w:val="left"/>
      <w:pPr>
        <w:tabs>
          <w:tab w:val="num" w:pos="5642"/>
        </w:tabs>
        <w:ind w:left="5642" w:hanging="360"/>
      </w:pPr>
      <w:rPr>
        <w:rFonts w:ascii="Arial" w:hAnsi="Arial" w:hint="default"/>
      </w:rPr>
    </w:lvl>
    <w:lvl w:ilvl="7" w:tplc="E05012B2" w:tentative="1">
      <w:start w:val="1"/>
      <w:numFmt w:val="bullet"/>
      <w:lvlText w:val="•"/>
      <w:lvlJc w:val="left"/>
      <w:pPr>
        <w:tabs>
          <w:tab w:val="num" w:pos="6362"/>
        </w:tabs>
        <w:ind w:left="6362" w:hanging="360"/>
      </w:pPr>
      <w:rPr>
        <w:rFonts w:ascii="Arial" w:hAnsi="Arial" w:hint="default"/>
      </w:rPr>
    </w:lvl>
    <w:lvl w:ilvl="8" w:tplc="B5667FF4" w:tentative="1">
      <w:start w:val="1"/>
      <w:numFmt w:val="bullet"/>
      <w:lvlText w:val="•"/>
      <w:lvlJc w:val="left"/>
      <w:pPr>
        <w:tabs>
          <w:tab w:val="num" w:pos="7082"/>
        </w:tabs>
        <w:ind w:left="7082" w:hanging="360"/>
      </w:pPr>
      <w:rPr>
        <w:rFonts w:ascii="Arial" w:hAnsi="Arial" w:hint="default"/>
      </w:rPr>
    </w:lvl>
  </w:abstractNum>
  <w:abstractNum w:abstractNumId="1" w15:restartNumberingAfterBreak="0">
    <w:nsid w:val="212719C0"/>
    <w:multiLevelType w:val="multilevel"/>
    <w:tmpl w:val="317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00970"/>
    <w:multiLevelType w:val="hybridMultilevel"/>
    <w:tmpl w:val="6688D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96CE0"/>
    <w:multiLevelType w:val="multilevel"/>
    <w:tmpl w:val="33FC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86FA1"/>
    <w:multiLevelType w:val="hybridMultilevel"/>
    <w:tmpl w:val="8C8C8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B1C97"/>
    <w:multiLevelType w:val="hybridMultilevel"/>
    <w:tmpl w:val="15BA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7605A"/>
    <w:multiLevelType w:val="hybridMultilevel"/>
    <w:tmpl w:val="4EF22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65BA1"/>
    <w:multiLevelType w:val="hybridMultilevel"/>
    <w:tmpl w:val="CF546FC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441D567A"/>
    <w:multiLevelType w:val="hybridMultilevel"/>
    <w:tmpl w:val="8946DED6"/>
    <w:lvl w:ilvl="0" w:tplc="595A38D4">
      <w:start w:val="1"/>
      <w:numFmt w:val="bullet"/>
      <w:lvlText w:val=""/>
      <w:lvlJc w:val="left"/>
      <w:pPr>
        <w:tabs>
          <w:tab w:val="num" w:pos="-180"/>
        </w:tabs>
        <w:ind w:left="-180" w:hanging="756"/>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F757500"/>
    <w:multiLevelType w:val="hybridMultilevel"/>
    <w:tmpl w:val="B3287F7A"/>
    <w:lvl w:ilvl="0" w:tplc="61BCC12E">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7D2736"/>
    <w:multiLevelType w:val="hybridMultilevel"/>
    <w:tmpl w:val="1F2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CD3557"/>
    <w:multiLevelType w:val="hybridMultilevel"/>
    <w:tmpl w:val="3260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270B52"/>
    <w:multiLevelType w:val="hybridMultilevel"/>
    <w:tmpl w:val="0EDC7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857572"/>
    <w:multiLevelType w:val="multilevel"/>
    <w:tmpl w:val="ADA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C0CDA"/>
    <w:multiLevelType w:val="multilevel"/>
    <w:tmpl w:val="95E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737C0"/>
    <w:multiLevelType w:val="hybridMultilevel"/>
    <w:tmpl w:val="EFAE9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EA5F11"/>
    <w:multiLevelType w:val="hybridMultilevel"/>
    <w:tmpl w:val="CA4C6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5"/>
  </w:num>
  <w:num w:numId="4">
    <w:abstractNumId w:val="1"/>
  </w:num>
  <w:num w:numId="5">
    <w:abstractNumId w:val="13"/>
  </w:num>
  <w:num w:numId="6">
    <w:abstractNumId w:val="14"/>
  </w:num>
  <w:num w:numId="7">
    <w:abstractNumId w:val="16"/>
  </w:num>
  <w:num w:numId="8">
    <w:abstractNumId w:val="10"/>
  </w:num>
  <w:num w:numId="9">
    <w:abstractNumId w:val="8"/>
  </w:num>
  <w:num w:numId="10">
    <w:abstractNumId w:val="0"/>
  </w:num>
  <w:num w:numId="11">
    <w:abstractNumId w:val="2"/>
  </w:num>
  <w:num w:numId="12">
    <w:abstractNumId w:val="7"/>
  </w:num>
  <w:num w:numId="13">
    <w:abstractNumId w:val="6"/>
  </w:num>
  <w:num w:numId="14">
    <w:abstractNumId w:val="3"/>
  </w:num>
  <w:num w:numId="15">
    <w:abstractNumId w:val="7"/>
  </w:num>
  <w:num w:numId="16">
    <w:abstractNumId w:val="12"/>
  </w:num>
  <w:num w:numId="17">
    <w:abstractNumId w:val="11"/>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79"/>
    <w:rsid w:val="00002FA8"/>
    <w:rsid w:val="00003DEB"/>
    <w:rsid w:val="000572A5"/>
    <w:rsid w:val="00057BAD"/>
    <w:rsid w:val="00062F92"/>
    <w:rsid w:val="000631A0"/>
    <w:rsid w:val="00066045"/>
    <w:rsid w:val="00072CF8"/>
    <w:rsid w:val="00072E33"/>
    <w:rsid w:val="00080C65"/>
    <w:rsid w:val="000853CE"/>
    <w:rsid w:val="000858D0"/>
    <w:rsid w:val="00093CCA"/>
    <w:rsid w:val="000A27B9"/>
    <w:rsid w:val="000B1FC5"/>
    <w:rsid w:val="000C263C"/>
    <w:rsid w:val="000C39B9"/>
    <w:rsid w:val="000D6DC3"/>
    <w:rsid w:val="000F7DFF"/>
    <w:rsid w:val="00102E44"/>
    <w:rsid w:val="00105D03"/>
    <w:rsid w:val="00116514"/>
    <w:rsid w:val="0012384C"/>
    <w:rsid w:val="00124DB5"/>
    <w:rsid w:val="00140599"/>
    <w:rsid w:val="00176087"/>
    <w:rsid w:val="00176E4C"/>
    <w:rsid w:val="00184A58"/>
    <w:rsid w:val="001908B6"/>
    <w:rsid w:val="00193768"/>
    <w:rsid w:val="001A1C78"/>
    <w:rsid w:val="001C533C"/>
    <w:rsid w:val="001D6EB0"/>
    <w:rsid w:val="001E4D43"/>
    <w:rsid w:val="001F64A3"/>
    <w:rsid w:val="002030F5"/>
    <w:rsid w:val="00205B1E"/>
    <w:rsid w:val="00213A66"/>
    <w:rsid w:val="00215ED2"/>
    <w:rsid w:val="00221BA0"/>
    <w:rsid w:val="00224C01"/>
    <w:rsid w:val="002409F4"/>
    <w:rsid w:val="00243E54"/>
    <w:rsid w:val="0024620B"/>
    <w:rsid w:val="00270271"/>
    <w:rsid w:val="00271AF6"/>
    <w:rsid w:val="00283058"/>
    <w:rsid w:val="002A2E7B"/>
    <w:rsid w:val="002A32CD"/>
    <w:rsid w:val="002A46BD"/>
    <w:rsid w:val="002A561A"/>
    <w:rsid w:val="002C0389"/>
    <w:rsid w:val="002D1AB5"/>
    <w:rsid w:val="00300A7A"/>
    <w:rsid w:val="00305FCB"/>
    <w:rsid w:val="003226C6"/>
    <w:rsid w:val="0032412B"/>
    <w:rsid w:val="00325036"/>
    <w:rsid w:val="00326855"/>
    <w:rsid w:val="00346629"/>
    <w:rsid w:val="0035704D"/>
    <w:rsid w:val="00364F0D"/>
    <w:rsid w:val="0037054D"/>
    <w:rsid w:val="0038196B"/>
    <w:rsid w:val="003909D0"/>
    <w:rsid w:val="00391E60"/>
    <w:rsid w:val="003A1630"/>
    <w:rsid w:val="003A4CE9"/>
    <w:rsid w:val="003A607E"/>
    <w:rsid w:val="003C1ED9"/>
    <w:rsid w:val="003C778C"/>
    <w:rsid w:val="00477601"/>
    <w:rsid w:val="00484F5F"/>
    <w:rsid w:val="004872F7"/>
    <w:rsid w:val="00497B1F"/>
    <w:rsid w:val="004B1979"/>
    <w:rsid w:val="004C0820"/>
    <w:rsid w:val="004D5D2A"/>
    <w:rsid w:val="004E0566"/>
    <w:rsid w:val="004F09C0"/>
    <w:rsid w:val="00503932"/>
    <w:rsid w:val="00515ED4"/>
    <w:rsid w:val="00524229"/>
    <w:rsid w:val="0052520B"/>
    <w:rsid w:val="00547023"/>
    <w:rsid w:val="0054735A"/>
    <w:rsid w:val="0055283A"/>
    <w:rsid w:val="00553B64"/>
    <w:rsid w:val="00562AE2"/>
    <w:rsid w:val="005645FB"/>
    <w:rsid w:val="00565CBD"/>
    <w:rsid w:val="00567481"/>
    <w:rsid w:val="005C17F8"/>
    <w:rsid w:val="005C6272"/>
    <w:rsid w:val="005D46DF"/>
    <w:rsid w:val="005E173F"/>
    <w:rsid w:val="005E362E"/>
    <w:rsid w:val="005F3E8D"/>
    <w:rsid w:val="005F44EE"/>
    <w:rsid w:val="00601152"/>
    <w:rsid w:val="00607483"/>
    <w:rsid w:val="00633EC6"/>
    <w:rsid w:val="0063582B"/>
    <w:rsid w:val="00637F00"/>
    <w:rsid w:val="0064272F"/>
    <w:rsid w:val="00646AB1"/>
    <w:rsid w:val="00663CA2"/>
    <w:rsid w:val="00665871"/>
    <w:rsid w:val="0067046B"/>
    <w:rsid w:val="00671A5C"/>
    <w:rsid w:val="006740EA"/>
    <w:rsid w:val="00681D21"/>
    <w:rsid w:val="0069305C"/>
    <w:rsid w:val="006B4541"/>
    <w:rsid w:val="006C45D9"/>
    <w:rsid w:val="006D09CC"/>
    <w:rsid w:val="006D302B"/>
    <w:rsid w:val="006F36B1"/>
    <w:rsid w:val="006F7DB5"/>
    <w:rsid w:val="00717B26"/>
    <w:rsid w:val="00725B6B"/>
    <w:rsid w:val="007374AD"/>
    <w:rsid w:val="00740087"/>
    <w:rsid w:val="00752353"/>
    <w:rsid w:val="00761DFC"/>
    <w:rsid w:val="0077187C"/>
    <w:rsid w:val="00772C75"/>
    <w:rsid w:val="0078081C"/>
    <w:rsid w:val="0078172F"/>
    <w:rsid w:val="007919E7"/>
    <w:rsid w:val="007A0C79"/>
    <w:rsid w:val="007A5BC4"/>
    <w:rsid w:val="007B0C9B"/>
    <w:rsid w:val="007E65F7"/>
    <w:rsid w:val="007E7D8F"/>
    <w:rsid w:val="00813F91"/>
    <w:rsid w:val="008216A0"/>
    <w:rsid w:val="00824D00"/>
    <w:rsid w:val="008441D6"/>
    <w:rsid w:val="00847E31"/>
    <w:rsid w:val="00856C26"/>
    <w:rsid w:val="00860354"/>
    <w:rsid w:val="008659EE"/>
    <w:rsid w:val="00872923"/>
    <w:rsid w:val="008879C0"/>
    <w:rsid w:val="008B2BF3"/>
    <w:rsid w:val="008B60FC"/>
    <w:rsid w:val="008C6C2F"/>
    <w:rsid w:val="008D7514"/>
    <w:rsid w:val="00901BB0"/>
    <w:rsid w:val="00915164"/>
    <w:rsid w:val="00925654"/>
    <w:rsid w:val="00931E1A"/>
    <w:rsid w:val="009323EF"/>
    <w:rsid w:val="00932812"/>
    <w:rsid w:val="00935177"/>
    <w:rsid w:val="00943322"/>
    <w:rsid w:val="00961220"/>
    <w:rsid w:val="00974402"/>
    <w:rsid w:val="009B2C0C"/>
    <w:rsid w:val="009C759F"/>
    <w:rsid w:val="009D44F2"/>
    <w:rsid w:val="009F0F95"/>
    <w:rsid w:val="009F1AFB"/>
    <w:rsid w:val="009F5A92"/>
    <w:rsid w:val="00A07DB9"/>
    <w:rsid w:val="00A206B6"/>
    <w:rsid w:val="00A22858"/>
    <w:rsid w:val="00A40AEB"/>
    <w:rsid w:val="00A4463B"/>
    <w:rsid w:val="00A4726C"/>
    <w:rsid w:val="00A565A4"/>
    <w:rsid w:val="00A613F2"/>
    <w:rsid w:val="00A92FCA"/>
    <w:rsid w:val="00AA1CD2"/>
    <w:rsid w:val="00AC5B53"/>
    <w:rsid w:val="00B06641"/>
    <w:rsid w:val="00B068EF"/>
    <w:rsid w:val="00B146BC"/>
    <w:rsid w:val="00B1767E"/>
    <w:rsid w:val="00B44F57"/>
    <w:rsid w:val="00B46C72"/>
    <w:rsid w:val="00B56FD0"/>
    <w:rsid w:val="00B61C95"/>
    <w:rsid w:val="00B72438"/>
    <w:rsid w:val="00B81ED7"/>
    <w:rsid w:val="00B83F06"/>
    <w:rsid w:val="00B96206"/>
    <w:rsid w:val="00BA2AB6"/>
    <w:rsid w:val="00BC451E"/>
    <w:rsid w:val="00BD49FD"/>
    <w:rsid w:val="00BD6D45"/>
    <w:rsid w:val="00BD7883"/>
    <w:rsid w:val="00BE1741"/>
    <w:rsid w:val="00BE4023"/>
    <w:rsid w:val="00C75062"/>
    <w:rsid w:val="00C76366"/>
    <w:rsid w:val="00CB568B"/>
    <w:rsid w:val="00CB638B"/>
    <w:rsid w:val="00CC0E53"/>
    <w:rsid w:val="00CD5D6A"/>
    <w:rsid w:val="00CF183B"/>
    <w:rsid w:val="00D021C2"/>
    <w:rsid w:val="00D126F8"/>
    <w:rsid w:val="00D17638"/>
    <w:rsid w:val="00D34991"/>
    <w:rsid w:val="00D566F4"/>
    <w:rsid w:val="00D66833"/>
    <w:rsid w:val="00D72528"/>
    <w:rsid w:val="00D72B6F"/>
    <w:rsid w:val="00D74095"/>
    <w:rsid w:val="00D84BB8"/>
    <w:rsid w:val="00D96227"/>
    <w:rsid w:val="00DA0B1F"/>
    <w:rsid w:val="00DA1706"/>
    <w:rsid w:val="00DB49AA"/>
    <w:rsid w:val="00DD0815"/>
    <w:rsid w:val="00DE48F2"/>
    <w:rsid w:val="00DF31DB"/>
    <w:rsid w:val="00E0285A"/>
    <w:rsid w:val="00E1494F"/>
    <w:rsid w:val="00E14B0F"/>
    <w:rsid w:val="00E37FAE"/>
    <w:rsid w:val="00E5505C"/>
    <w:rsid w:val="00E72799"/>
    <w:rsid w:val="00E73276"/>
    <w:rsid w:val="00E852BB"/>
    <w:rsid w:val="00E85936"/>
    <w:rsid w:val="00EA1C29"/>
    <w:rsid w:val="00EA517B"/>
    <w:rsid w:val="00EB4646"/>
    <w:rsid w:val="00EB71C2"/>
    <w:rsid w:val="00EC2430"/>
    <w:rsid w:val="00EC4936"/>
    <w:rsid w:val="00EC4B97"/>
    <w:rsid w:val="00ED12DF"/>
    <w:rsid w:val="00ED4EFD"/>
    <w:rsid w:val="00EE3A1D"/>
    <w:rsid w:val="00EE3ECD"/>
    <w:rsid w:val="00EF0B04"/>
    <w:rsid w:val="00EF1D9E"/>
    <w:rsid w:val="00F102BF"/>
    <w:rsid w:val="00F17484"/>
    <w:rsid w:val="00F229E2"/>
    <w:rsid w:val="00F567CE"/>
    <w:rsid w:val="00F66BE5"/>
    <w:rsid w:val="00F72E22"/>
    <w:rsid w:val="00F75866"/>
    <w:rsid w:val="00F75F87"/>
    <w:rsid w:val="00F77EE1"/>
    <w:rsid w:val="00F8724F"/>
    <w:rsid w:val="00F9211F"/>
    <w:rsid w:val="00FC39F7"/>
    <w:rsid w:val="00FD4838"/>
    <w:rsid w:val="00FD5ADA"/>
    <w:rsid w:val="00FD750D"/>
    <w:rsid w:val="00FE3F3B"/>
    <w:rsid w:val="00FF4294"/>
    <w:rsid w:val="00FF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F43BBC1"/>
  <w14:defaultImageDpi w14:val="300"/>
  <w15:docId w15:val="{098A38AB-3DEA-4A10-A308-1B591C7E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79"/>
    <w:pPr>
      <w:tabs>
        <w:tab w:val="center" w:pos="4320"/>
        <w:tab w:val="right" w:pos="8640"/>
      </w:tabs>
    </w:pPr>
  </w:style>
  <w:style w:type="character" w:customStyle="1" w:styleId="HeaderChar">
    <w:name w:val="Header Char"/>
    <w:basedOn w:val="DefaultParagraphFont"/>
    <w:link w:val="Header"/>
    <w:uiPriority w:val="99"/>
    <w:rsid w:val="007A0C79"/>
  </w:style>
  <w:style w:type="paragraph" w:styleId="Footer">
    <w:name w:val="footer"/>
    <w:basedOn w:val="Normal"/>
    <w:link w:val="FooterChar"/>
    <w:uiPriority w:val="99"/>
    <w:unhideWhenUsed/>
    <w:rsid w:val="007A0C79"/>
    <w:pPr>
      <w:tabs>
        <w:tab w:val="center" w:pos="4320"/>
        <w:tab w:val="right" w:pos="8640"/>
      </w:tabs>
    </w:pPr>
  </w:style>
  <w:style w:type="character" w:customStyle="1" w:styleId="FooterChar">
    <w:name w:val="Footer Char"/>
    <w:basedOn w:val="DefaultParagraphFont"/>
    <w:link w:val="Footer"/>
    <w:uiPriority w:val="99"/>
    <w:rsid w:val="007A0C79"/>
  </w:style>
  <w:style w:type="paragraph" w:styleId="ListParagraph">
    <w:name w:val="List Paragraph"/>
    <w:basedOn w:val="Normal"/>
    <w:uiPriority w:val="34"/>
    <w:qFormat/>
    <w:rsid w:val="00283058"/>
    <w:pPr>
      <w:ind w:left="720"/>
      <w:contextualSpacing/>
    </w:pPr>
  </w:style>
  <w:style w:type="character" w:styleId="Hyperlink">
    <w:name w:val="Hyperlink"/>
    <w:basedOn w:val="DefaultParagraphFont"/>
    <w:uiPriority w:val="99"/>
    <w:unhideWhenUsed/>
    <w:rsid w:val="006F36B1"/>
    <w:rPr>
      <w:color w:val="0000FF" w:themeColor="hyperlink"/>
      <w:u w:val="single"/>
    </w:rPr>
  </w:style>
  <w:style w:type="character" w:styleId="FollowedHyperlink">
    <w:name w:val="FollowedHyperlink"/>
    <w:basedOn w:val="DefaultParagraphFont"/>
    <w:uiPriority w:val="99"/>
    <w:semiHidden/>
    <w:unhideWhenUsed/>
    <w:rsid w:val="006F36B1"/>
    <w:rPr>
      <w:color w:val="800080" w:themeColor="followedHyperlink"/>
      <w:u w:val="single"/>
    </w:rPr>
  </w:style>
  <w:style w:type="character" w:styleId="CommentReference">
    <w:name w:val="annotation reference"/>
    <w:basedOn w:val="DefaultParagraphFont"/>
    <w:uiPriority w:val="99"/>
    <w:semiHidden/>
    <w:unhideWhenUsed/>
    <w:rsid w:val="00F229E2"/>
    <w:rPr>
      <w:sz w:val="16"/>
      <w:szCs w:val="16"/>
    </w:rPr>
  </w:style>
  <w:style w:type="paragraph" w:styleId="CommentText">
    <w:name w:val="annotation text"/>
    <w:basedOn w:val="Normal"/>
    <w:link w:val="CommentTextChar"/>
    <w:uiPriority w:val="99"/>
    <w:semiHidden/>
    <w:unhideWhenUsed/>
    <w:rsid w:val="00F229E2"/>
    <w:rPr>
      <w:sz w:val="20"/>
      <w:szCs w:val="20"/>
    </w:rPr>
  </w:style>
  <w:style w:type="character" w:customStyle="1" w:styleId="CommentTextChar">
    <w:name w:val="Comment Text Char"/>
    <w:basedOn w:val="DefaultParagraphFont"/>
    <w:link w:val="CommentText"/>
    <w:uiPriority w:val="99"/>
    <w:semiHidden/>
    <w:rsid w:val="00F229E2"/>
    <w:rPr>
      <w:sz w:val="20"/>
      <w:szCs w:val="20"/>
    </w:rPr>
  </w:style>
  <w:style w:type="paragraph" w:styleId="CommentSubject">
    <w:name w:val="annotation subject"/>
    <w:basedOn w:val="CommentText"/>
    <w:next w:val="CommentText"/>
    <w:link w:val="CommentSubjectChar"/>
    <w:uiPriority w:val="99"/>
    <w:semiHidden/>
    <w:unhideWhenUsed/>
    <w:rsid w:val="00F229E2"/>
    <w:rPr>
      <w:b/>
      <w:bCs/>
    </w:rPr>
  </w:style>
  <w:style w:type="character" w:customStyle="1" w:styleId="CommentSubjectChar">
    <w:name w:val="Comment Subject Char"/>
    <w:basedOn w:val="CommentTextChar"/>
    <w:link w:val="CommentSubject"/>
    <w:uiPriority w:val="99"/>
    <w:semiHidden/>
    <w:rsid w:val="00F229E2"/>
    <w:rPr>
      <w:b/>
      <w:bCs/>
      <w:sz w:val="20"/>
      <w:szCs w:val="20"/>
    </w:rPr>
  </w:style>
  <w:style w:type="paragraph" w:styleId="BalloonText">
    <w:name w:val="Balloon Text"/>
    <w:basedOn w:val="Normal"/>
    <w:link w:val="BalloonTextChar"/>
    <w:uiPriority w:val="99"/>
    <w:semiHidden/>
    <w:unhideWhenUsed/>
    <w:rsid w:val="00F229E2"/>
    <w:rPr>
      <w:rFonts w:ascii="Tahoma" w:hAnsi="Tahoma" w:cs="Tahoma"/>
      <w:sz w:val="16"/>
      <w:szCs w:val="16"/>
    </w:rPr>
  </w:style>
  <w:style w:type="character" w:customStyle="1" w:styleId="BalloonTextChar">
    <w:name w:val="Balloon Text Char"/>
    <w:basedOn w:val="DefaultParagraphFont"/>
    <w:link w:val="BalloonText"/>
    <w:uiPriority w:val="99"/>
    <w:semiHidden/>
    <w:rsid w:val="00F229E2"/>
    <w:rPr>
      <w:rFonts w:ascii="Tahoma" w:hAnsi="Tahoma" w:cs="Tahoma"/>
      <w:sz w:val="16"/>
      <w:szCs w:val="16"/>
    </w:rPr>
  </w:style>
  <w:style w:type="paragraph" w:styleId="NormalWeb">
    <w:name w:val="Normal (Web)"/>
    <w:basedOn w:val="Normal"/>
    <w:uiPriority w:val="99"/>
    <w:semiHidden/>
    <w:unhideWhenUsed/>
    <w:rsid w:val="00D72B6F"/>
    <w:pPr>
      <w:spacing w:before="100" w:beforeAutospacing="1" w:after="100" w:afterAutospacing="1"/>
    </w:pPr>
    <w:rPr>
      <w:rFonts w:ascii="Times New Roman" w:eastAsia="Times New Roman" w:hAnsi="Times New Roman" w:cs="Times New Roman"/>
    </w:rPr>
  </w:style>
  <w:style w:type="paragraph" w:customStyle="1" w:styleId="Default">
    <w:name w:val="Default"/>
    <w:rsid w:val="0055283A"/>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425">
      <w:bodyDiv w:val="1"/>
      <w:marLeft w:val="0"/>
      <w:marRight w:val="0"/>
      <w:marTop w:val="0"/>
      <w:marBottom w:val="0"/>
      <w:divBdr>
        <w:top w:val="none" w:sz="0" w:space="0" w:color="auto"/>
        <w:left w:val="none" w:sz="0" w:space="0" w:color="auto"/>
        <w:bottom w:val="none" w:sz="0" w:space="0" w:color="auto"/>
        <w:right w:val="none" w:sz="0" w:space="0" w:color="auto"/>
      </w:divBdr>
    </w:div>
    <w:div w:id="325741987">
      <w:bodyDiv w:val="1"/>
      <w:marLeft w:val="0"/>
      <w:marRight w:val="0"/>
      <w:marTop w:val="0"/>
      <w:marBottom w:val="0"/>
      <w:divBdr>
        <w:top w:val="none" w:sz="0" w:space="0" w:color="auto"/>
        <w:left w:val="none" w:sz="0" w:space="0" w:color="auto"/>
        <w:bottom w:val="none" w:sz="0" w:space="0" w:color="auto"/>
        <w:right w:val="none" w:sz="0" w:space="0" w:color="auto"/>
      </w:divBdr>
    </w:div>
    <w:div w:id="350110649">
      <w:bodyDiv w:val="1"/>
      <w:marLeft w:val="0"/>
      <w:marRight w:val="0"/>
      <w:marTop w:val="0"/>
      <w:marBottom w:val="0"/>
      <w:divBdr>
        <w:top w:val="none" w:sz="0" w:space="0" w:color="auto"/>
        <w:left w:val="none" w:sz="0" w:space="0" w:color="auto"/>
        <w:bottom w:val="none" w:sz="0" w:space="0" w:color="auto"/>
        <w:right w:val="none" w:sz="0" w:space="0" w:color="auto"/>
      </w:divBdr>
    </w:div>
    <w:div w:id="400952647">
      <w:bodyDiv w:val="1"/>
      <w:marLeft w:val="0"/>
      <w:marRight w:val="0"/>
      <w:marTop w:val="0"/>
      <w:marBottom w:val="0"/>
      <w:divBdr>
        <w:top w:val="none" w:sz="0" w:space="0" w:color="auto"/>
        <w:left w:val="none" w:sz="0" w:space="0" w:color="auto"/>
        <w:bottom w:val="none" w:sz="0" w:space="0" w:color="auto"/>
        <w:right w:val="none" w:sz="0" w:space="0" w:color="auto"/>
      </w:divBdr>
    </w:div>
    <w:div w:id="464540497">
      <w:bodyDiv w:val="1"/>
      <w:marLeft w:val="0"/>
      <w:marRight w:val="0"/>
      <w:marTop w:val="0"/>
      <w:marBottom w:val="0"/>
      <w:divBdr>
        <w:top w:val="none" w:sz="0" w:space="0" w:color="auto"/>
        <w:left w:val="none" w:sz="0" w:space="0" w:color="auto"/>
        <w:bottom w:val="none" w:sz="0" w:space="0" w:color="auto"/>
        <w:right w:val="none" w:sz="0" w:space="0" w:color="auto"/>
      </w:divBdr>
      <w:divsChild>
        <w:div w:id="1597444538">
          <w:marLeft w:val="0"/>
          <w:marRight w:val="0"/>
          <w:marTop w:val="0"/>
          <w:marBottom w:val="0"/>
          <w:divBdr>
            <w:top w:val="none" w:sz="0" w:space="0" w:color="auto"/>
            <w:left w:val="none" w:sz="0" w:space="0" w:color="auto"/>
            <w:bottom w:val="none" w:sz="0" w:space="0" w:color="auto"/>
            <w:right w:val="none" w:sz="0" w:space="0" w:color="auto"/>
          </w:divBdr>
          <w:divsChild>
            <w:div w:id="498153038">
              <w:marLeft w:val="0"/>
              <w:marRight w:val="0"/>
              <w:marTop w:val="0"/>
              <w:marBottom w:val="0"/>
              <w:divBdr>
                <w:top w:val="none" w:sz="0" w:space="0" w:color="auto"/>
                <w:left w:val="none" w:sz="0" w:space="0" w:color="auto"/>
                <w:bottom w:val="none" w:sz="0" w:space="0" w:color="auto"/>
                <w:right w:val="none" w:sz="0" w:space="0" w:color="auto"/>
              </w:divBdr>
              <w:divsChild>
                <w:div w:id="1710370987">
                  <w:marLeft w:val="0"/>
                  <w:marRight w:val="0"/>
                  <w:marTop w:val="0"/>
                  <w:marBottom w:val="0"/>
                  <w:divBdr>
                    <w:top w:val="none" w:sz="0" w:space="0" w:color="auto"/>
                    <w:left w:val="none" w:sz="0" w:space="0" w:color="auto"/>
                    <w:bottom w:val="none" w:sz="0" w:space="0" w:color="auto"/>
                    <w:right w:val="none" w:sz="0" w:space="0" w:color="auto"/>
                  </w:divBdr>
                  <w:divsChild>
                    <w:div w:id="1900363866">
                      <w:marLeft w:val="0"/>
                      <w:marRight w:val="0"/>
                      <w:marTop w:val="0"/>
                      <w:marBottom w:val="0"/>
                      <w:divBdr>
                        <w:top w:val="none" w:sz="0" w:space="0" w:color="auto"/>
                        <w:left w:val="none" w:sz="0" w:space="0" w:color="auto"/>
                        <w:bottom w:val="none" w:sz="0" w:space="0" w:color="auto"/>
                        <w:right w:val="none" w:sz="0" w:space="0" w:color="auto"/>
                      </w:divBdr>
                      <w:divsChild>
                        <w:div w:id="1290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51011">
      <w:bodyDiv w:val="1"/>
      <w:marLeft w:val="0"/>
      <w:marRight w:val="0"/>
      <w:marTop w:val="0"/>
      <w:marBottom w:val="0"/>
      <w:divBdr>
        <w:top w:val="none" w:sz="0" w:space="0" w:color="auto"/>
        <w:left w:val="none" w:sz="0" w:space="0" w:color="auto"/>
        <w:bottom w:val="none" w:sz="0" w:space="0" w:color="auto"/>
        <w:right w:val="none" w:sz="0" w:space="0" w:color="auto"/>
      </w:divBdr>
    </w:div>
    <w:div w:id="755371123">
      <w:bodyDiv w:val="1"/>
      <w:marLeft w:val="0"/>
      <w:marRight w:val="0"/>
      <w:marTop w:val="0"/>
      <w:marBottom w:val="0"/>
      <w:divBdr>
        <w:top w:val="none" w:sz="0" w:space="0" w:color="auto"/>
        <w:left w:val="none" w:sz="0" w:space="0" w:color="auto"/>
        <w:bottom w:val="none" w:sz="0" w:space="0" w:color="auto"/>
        <w:right w:val="none" w:sz="0" w:space="0" w:color="auto"/>
      </w:divBdr>
    </w:div>
    <w:div w:id="878980940">
      <w:bodyDiv w:val="1"/>
      <w:marLeft w:val="0"/>
      <w:marRight w:val="0"/>
      <w:marTop w:val="0"/>
      <w:marBottom w:val="0"/>
      <w:divBdr>
        <w:top w:val="none" w:sz="0" w:space="0" w:color="auto"/>
        <w:left w:val="none" w:sz="0" w:space="0" w:color="auto"/>
        <w:bottom w:val="none" w:sz="0" w:space="0" w:color="auto"/>
        <w:right w:val="none" w:sz="0" w:space="0" w:color="auto"/>
      </w:divBdr>
    </w:div>
    <w:div w:id="1007713318">
      <w:bodyDiv w:val="1"/>
      <w:marLeft w:val="0"/>
      <w:marRight w:val="0"/>
      <w:marTop w:val="0"/>
      <w:marBottom w:val="0"/>
      <w:divBdr>
        <w:top w:val="none" w:sz="0" w:space="0" w:color="auto"/>
        <w:left w:val="none" w:sz="0" w:space="0" w:color="auto"/>
        <w:bottom w:val="none" w:sz="0" w:space="0" w:color="auto"/>
        <w:right w:val="none" w:sz="0" w:space="0" w:color="auto"/>
      </w:divBdr>
    </w:div>
    <w:div w:id="1164129858">
      <w:bodyDiv w:val="1"/>
      <w:marLeft w:val="0"/>
      <w:marRight w:val="0"/>
      <w:marTop w:val="0"/>
      <w:marBottom w:val="0"/>
      <w:divBdr>
        <w:top w:val="none" w:sz="0" w:space="0" w:color="auto"/>
        <w:left w:val="none" w:sz="0" w:space="0" w:color="auto"/>
        <w:bottom w:val="none" w:sz="0" w:space="0" w:color="auto"/>
        <w:right w:val="none" w:sz="0" w:space="0" w:color="auto"/>
      </w:divBdr>
    </w:div>
    <w:div w:id="1171143402">
      <w:bodyDiv w:val="1"/>
      <w:marLeft w:val="0"/>
      <w:marRight w:val="0"/>
      <w:marTop w:val="0"/>
      <w:marBottom w:val="0"/>
      <w:divBdr>
        <w:top w:val="none" w:sz="0" w:space="0" w:color="auto"/>
        <w:left w:val="none" w:sz="0" w:space="0" w:color="auto"/>
        <w:bottom w:val="none" w:sz="0" w:space="0" w:color="auto"/>
        <w:right w:val="none" w:sz="0" w:space="0" w:color="auto"/>
      </w:divBdr>
    </w:div>
    <w:div w:id="1216502754">
      <w:bodyDiv w:val="1"/>
      <w:marLeft w:val="0"/>
      <w:marRight w:val="0"/>
      <w:marTop w:val="0"/>
      <w:marBottom w:val="0"/>
      <w:divBdr>
        <w:top w:val="none" w:sz="0" w:space="0" w:color="auto"/>
        <w:left w:val="none" w:sz="0" w:space="0" w:color="auto"/>
        <w:bottom w:val="none" w:sz="0" w:space="0" w:color="auto"/>
        <w:right w:val="none" w:sz="0" w:space="0" w:color="auto"/>
      </w:divBdr>
    </w:div>
    <w:div w:id="1225481679">
      <w:bodyDiv w:val="1"/>
      <w:marLeft w:val="0"/>
      <w:marRight w:val="0"/>
      <w:marTop w:val="0"/>
      <w:marBottom w:val="0"/>
      <w:divBdr>
        <w:top w:val="none" w:sz="0" w:space="0" w:color="auto"/>
        <w:left w:val="none" w:sz="0" w:space="0" w:color="auto"/>
        <w:bottom w:val="none" w:sz="0" w:space="0" w:color="auto"/>
        <w:right w:val="none" w:sz="0" w:space="0" w:color="auto"/>
      </w:divBdr>
    </w:div>
    <w:div w:id="1270115162">
      <w:bodyDiv w:val="1"/>
      <w:marLeft w:val="0"/>
      <w:marRight w:val="0"/>
      <w:marTop w:val="0"/>
      <w:marBottom w:val="0"/>
      <w:divBdr>
        <w:top w:val="none" w:sz="0" w:space="0" w:color="auto"/>
        <w:left w:val="none" w:sz="0" w:space="0" w:color="auto"/>
        <w:bottom w:val="none" w:sz="0" w:space="0" w:color="auto"/>
        <w:right w:val="none" w:sz="0" w:space="0" w:color="auto"/>
      </w:divBdr>
    </w:div>
    <w:div w:id="1297367819">
      <w:bodyDiv w:val="1"/>
      <w:marLeft w:val="0"/>
      <w:marRight w:val="0"/>
      <w:marTop w:val="0"/>
      <w:marBottom w:val="0"/>
      <w:divBdr>
        <w:top w:val="none" w:sz="0" w:space="0" w:color="auto"/>
        <w:left w:val="none" w:sz="0" w:space="0" w:color="auto"/>
        <w:bottom w:val="none" w:sz="0" w:space="0" w:color="auto"/>
        <w:right w:val="none" w:sz="0" w:space="0" w:color="auto"/>
      </w:divBdr>
    </w:div>
    <w:div w:id="1580753398">
      <w:bodyDiv w:val="1"/>
      <w:marLeft w:val="0"/>
      <w:marRight w:val="0"/>
      <w:marTop w:val="0"/>
      <w:marBottom w:val="0"/>
      <w:divBdr>
        <w:top w:val="none" w:sz="0" w:space="0" w:color="auto"/>
        <w:left w:val="none" w:sz="0" w:space="0" w:color="auto"/>
        <w:bottom w:val="none" w:sz="0" w:space="0" w:color="auto"/>
        <w:right w:val="none" w:sz="0" w:space="0" w:color="auto"/>
      </w:divBdr>
    </w:div>
    <w:div w:id="1799643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1F9D-E018-45F9-8429-FC679CA4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Nebraska Book Company</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Rudolf</dc:creator>
  <cp:lastModifiedBy>Joshlyn Mangan</cp:lastModifiedBy>
  <cp:revision>2</cp:revision>
  <cp:lastPrinted>2016-02-29T18:42:00Z</cp:lastPrinted>
  <dcterms:created xsi:type="dcterms:W3CDTF">2021-02-16T15:55:00Z</dcterms:created>
  <dcterms:modified xsi:type="dcterms:W3CDTF">2021-02-16T15:55:00Z</dcterms:modified>
</cp:coreProperties>
</file>