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10BE" w14:textId="0B342F7F" w:rsidR="001B2590" w:rsidRPr="00A03079" w:rsidRDefault="00A03079" w:rsidP="001B259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bdr w:val="none" w:sz="0" w:space="0" w:color="auto" w:frame="1"/>
          <w:shd w:val="clear" w:color="auto" w:fill="FFFFFF"/>
        </w:rPr>
      </w:pPr>
      <w:r w:rsidRPr="00A03079">
        <w:rPr>
          <w:rFonts w:eastAsia="Times New Roman" w:cs="Segoe UI"/>
          <w:b/>
          <w:bCs/>
          <w:sz w:val="28"/>
          <w:szCs w:val="28"/>
        </w:rPr>
        <w:t xml:space="preserve">Mental Health Association of Nebraska Human Resource Director </w:t>
      </w:r>
      <w:r w:rsidRPr="00A03079">
        <w:rPr>
          <w:rFonts w:eastAsia="Times New Roman" w:cs="Segoe UI"/>
          <w:b/>
          <w:bCs/>
          <w:sz w:val="28"/>
          <w:szCs w:val="28"/>
          <w:bdr w:val="none" w:sz="0" w:space="0" w:color="auto" w:frame="1"/>
        </w:rPr>
        <w:t xml:space="preserve"> - </w:t>
      </w:r>
      <w:r w:rsidR="001B2590" w:rsidRPr="00A03079">
        <w:rPr>
          <w:rFonts w:eastAsia="Times New Roman" w:cs="Segoe UI"/>
          <w:b/>
          <w:bCs/>
          <w:sz w:val="28"/>
          <w:szCs w:val="28"/>
          <w:bdr w:val="none" w:sz="0" w:space="0" w:color="auto" w:frame="1"/>
        </w:rPr>
        <w:t xml:space="preserve">Job Announcement–Full-time </w:t>
      </w:r>
    </w:p>
    <w:p w14:paraId="2FCD4C86" w14:textId="1211A5DB" w:rsidR="001B2590" w:rsidRPr="00A03079" w:rsidRDefault="00A03079" w:rsidP="001B2590">
      <w:pPr>
        <w:spacing w:after="0" w:line="240" w:lineRule="auto"/>
        <w:textAlignment w:val="baseline"/>
        <w:rPr>
          <w:rFonts w:eastAsia="Times New Roman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A03079">
        <w:rPr>
          <w:rFonts w:eastAsia="Times New Roman" w:cs="Segoe UI"/>
          <w:sz w:val="21"/>
          <w:szCs w:val="21"/>
          <w:bdr w:val="none" w:sz="0" w:space="0" w:color="auto" w:frame="1"/>
          <w:shd w:val="clear" w:color="auto" w:fill="FFFFFF"/>
        </w:rPr>
        <w:t xml:space="preserve">May </w:t>
      </w:r>
      <w:r w:rsidR="00EC2D66">
        <w:rPr>
          <w:rFonts w:eastAsia="Times New Roman" w:cs="Segoe UI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C457A3">
        <w:rPr>
          <w:rFonts w:eastAsia="Times New Roman" w:cs="Segoe UI"/>
          <w:sz w:val="21"/>
          <w:szCs w:val="21"/>
          <w:bdr w:val="none" w:sz="0" w:space="0" w:color="auto" w:frame="1"/>
          <w:shd w:val="clear" w:color="auto" w:fill="FFFFFF"/>
        </w:rPr>
        <w:t>5</w:t>
      </w:r>
      <w:r w:rsidRPr="00A03079">
        <w:rPr>
          <w:rFonts w:eastAsia="Times New Roman" w:cs="Segoe UI"/>
          <w:sz w:val="21"/>
          <w:szCs w:val="21"/>
          <w:bdr w:val="none" w:sz="0" w:space="0" w:color="auto" w:frame="1"/>
          <w:shd w:val="clear" w:color="auto" w:fill="FFFFFF"/>
        </w:rPr>
        <w:t>, 2021</w:t>
      </w:r>
    </w:p>
    <w:p w14:paraId="71FD8220" w14:textId="704EAEED" w:rsidR="001B2590" w:rsidRPr="00A03079" w:rsidRDefault="00A03079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A03079">
        <w:rPr>
          <w:rFonts w:eastAsia="Times New Roman" w:cs="Segoe UI"/>
          <w:b/>
          <w:bCs/>
          <w:sz w:val="24"/>
          <w:szCs w:val="24"/>
          <w:bdr w:val="none" w:sz="0" w:space="0" w:color="auto" w:frame="1"/>
        </w:rPr>
        <w:t>Draft announcement:</w:t>
      </w:r>
    </w:p>
    <w:p w14:paraId="1E9084C2" w14:textId="2638D90A" w:rsidR="00A03079" w:rsidRPr="00403595" w:rsidRDefault="001D40DC" w:rsidP="00403595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Arial"/>
          <w:color w:val="222222"/>
        </w:rPr>
      </w:pPr>
      <w:r w:rsidRPr="00403595">
        <w:rPr>
          <w:rFonts w:asciiTheme="minorHAnsi" w:hAnsiTheme="minorHAnsi" w:cs="Arial"/>
          <w:color w:val="222222"/>
          <w:shd w:val="clear" w:color="auto" w:fill="FFFFFF"/>
        </w:rPr>
        <w:t xml:space="preserve">MHA-NE, Mental Health Association of Nebraska, </w:t>
      </w:r>
      <w:r w:rsidR="00A03079" w:rsidRPr="00403595">
        <w:rPr>
          <w:rFonts w:asciiTheme="minorHAnsi" w:hAnsiTheme="minorHAnsi" w:cs="Arial"/>
          <w:color w:val="222222"/>
          <w:shd w:val="clear" w:color="auto" w:fill="FFFFFF"/>
        </w:rPr>
        <w:t>is</w:t>
      </w:r>
      <w:r w:rsidRPr="00403595">
        <w:rPr>
          <w:rFonts w:asciiTheme="minorHAnsi" w:hAnsiTheme="minorHAnsi" w:cs="Arial"/>
          <w:color w:val="222222"/>
          <w:shd w:val="clear" w:color="auto" w:fill="FFFFFF"/>
        </w:rPr>
        <w:t xml:space="preserve"> a completely peer operated, participant driven organization that provides a variety of different programs available to individuals with mental health and/or substance use and addiction issues.</w:t>
      </w:r>
      <w:r w:rsidR="00A03079" w:rsidRPr="00403595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A03079" w:rsidRPr="00403595">
        <w:rPr>
          <w:rFonts w:asciiTheme="minorHAnsi" w:hAnsiTheme="minorHAnsi" w:cs="Arial"/>
          <w:color w:val="222222"/>
        </w:rPr>
        <w:t>We exist to promote wellness and recovery.</w:t>
      </w:r>
      <w:r w:rsidR="00403595" w:rsidRPr="00403595">
        <w:rPr>
          <w:rFonts w:asciiTheme="minorHAnsi" w:hAnsiTheme="minorHAnsi" w:cs="Arial"/>
          <w:color w:val="222222"/>
        </w:rPr>
        <w:t xml:space="preserve"> </w:t>
      </w:r>
      <w:r w:rsidR="00A7559D" w:rsidRPr="00403595">
        <w:rPr>
          <w:rFonts w:asciiTheme="minorHAnsi" w:hAnsiTheme="minorHAnsi" w:cs="Arial"/>
          <w:color w:val="222222"/>
        </w:rPr>
        <w:t>If you’re ready to make a difference through the delivery of exceptional human resource services this may be the perfect position for you</w:t>
      </w:r>
      <w:r w:rsidR="00A7559D">
        <w:rPr>
          <w:rFonts w:asciiTheme="minorHAnsi" w:hAnsiTheme="minorHAnsi" w:cs="Arial"/>
          <w:color w:val="222222"/>
        </w:rPr>
        <w:t>.</w:t>
      </w:r>
      <w:r w:rsidR="00403595" w:rsidRPr="00403595">
        <w:rPr>
          <w:rFonts w:asciiTheme="minorHAnsi" w:hAnsiTheme="minorHAnsi" w:cs="Arial"/>
          <w:color w:val="222222"/>
        </w:rPr>
        <w:t xml:space="preserve"> </w:t>
      </w:r>
    </w:p>
    <w:p w14:paraId="3272F731" w14:textId="6DEB1BF6" w:rsidR="00F665EA" w:rsidRPr="00A7559D" w:rsidRDefault="001B2590" w:rsidP="00A7559D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Arial"/>
          <w:color w:val="222222"/>
        </w:rPr>
      </w:pPr>
      <w:r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 xml:space="preserve">We are looking for a full-time </w:t>
      </w:r>
      <w:r w:rsidR="00A03079"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>Human Resource Director</w:t>
      </w:r>
      <w:r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 xml:space="preserve">. The ideal candidate will be self-motivated and competent in developing and implementing </w:t>
      </w:r>
      <w:r w:rsidR="00A03079"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>a broad scope of human resource functions</w:t>
      </w:r>
      <w:r w:rsidR="00F119BB"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 xml:space="preserve"> and</w:t>
      </w:r>
      <w:r w:rsidR="00F119BB" w:rsidRPr="00403595">
        <w:rPr>
          <w:rFonts w:asciiTheme="minorHAnsi" w:hAnsiTheme="minorHAnsi" w:cs="Segoe UI"/>
          <w:shd w:val="clear" w:color="auto" w:fill="FFFFFF"/>
        </w:rPr>
        <w:t xml:space="preserve"> contributing to a positive work environment for all MHA-NE employees through consistent, pro-active employee interaction including organization orientation, and planning, directing and coordinating all human resource management functions.   </w:t>
      </w:r>
      <w:r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 xml:space="preserve">The </w:t>
      </w:r>
      <w:r w:rsidR="00A03079"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>Human Resource Director</w:t>
      </w:r>
      <w:r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 xml:space="preserve"> will be a part of a leadership team dedicated to </w:t>
      </w:r>
      <w:r w:rsidR="00A03079" w:rsidRPr="00403595">
        <w:rPr>
          <w:rFonts w:asciiTheme="minorHAnsi" w:hAnsiTheme="minorHAnsi" w:cs="Segoe UI"/>
          <w:bdr w:val="none" w:sz="0" w:space="0" w:color="auto" w:frame="1"/>
          <w:shd w:val="clear" w:color="auto" w:fill="FFFFFF"/>
        </w:rPr>
        <w:t>supporting staff in the delivery of relevant services.</w:t>
      </w:r>
      <w:r w:rsidR="00F665EA" w:rsidRPr="00403595">
        <w:rPr>
          <w:rFonts w:asciiTheme="minorHAnsi" w:hAnsiTheme="minorHAnsi" w:cs="Arial"/>
          <w:vanish/>
        </w:rPr>
        <w:t>Top of Form</w:t>
      </w:r>
      <w:r w:rsidR="00F665EA" w:rsidRPr="00F665EA">
        <w:rPr>
          <w:rFonts w:cs="Arial"/>
          <w:vanish/>
        </w:rPr>
        <w:t>Bottom of Form</w:t>
      </w:r>
    </w:p>
    <w:p w14:paraId="345C82BC" w14:textId="77777777" w:rsidR="001B2590" w:rsidRPr="00F119BB" w:rsidRDefault="001B2590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</w:p>
    <w:p w14:paraId="58015464" w14:textId="313CFE0D" w:rsidR="00B93E25" w:rsidRPr="00F119BB" w:rsidRDefault="001B2590" w:rsidP="00F119BB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b/>
          <w:bCs/>
          <w:sz w:val="24"/>
          <w:szCs w:val="24"/>
          <w:bdr w:val="none" w:sz="0" w:space="0" w:color="auto" w:frame="1"/>
        </w:rPr>
        <w:t>You’ll be responsible for (but not limited to):</w:t>
      </w:r>
      <w:r w:rsidR="00B93E25" w:rsidRPr="00F119BB">
        <w:rPr>
          <w:rFonts w:eastAsia="Times New Roman" w:cs="Segoe UI"/>
          <w:sz w:val="24"/>
          <w:szCs w:val="24"/>
        </w:rPr>
        <w:br/>
      </w:r>
      <w:r w:rsidR="00B93E25"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Employee Resource</w:t>
      </w:r>
      <w:r w:rsidR="00B93E25" w:rsidRPr="00F119BB">
        <w:rPr>
          <w:rFonts w:eastAsia="Times New Roman" w:cs="Segoe U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</w:p>
    <w:p w14:paraId="716EBC26" w14:textId="69EB077C" w:rsidR="00B93E25" w:rsidRPr="00403595" w:rsidRDefault="00B93E25" w:rsidP="00403595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Serve as a go-to for employees to discuss all aspects of employment at MHA </w:t>
      </w:r>
      <w:r w:rsidR="008A36E9">
        <w:rPr>
          <w:rFonts w:eastAsia="Times New Roman" w:cs="Segoe UI"/>
          <w:sz w:val="24"/>
          <w:szCs w:val="24"/>
        </w:rPr>
        <w:t xml:space="preserve">-NE </w:t>
      </w:r>
      <w:r w:rsidRPr="00F119BB">
        <w:rPr>
          <w:rFonts w:eastAsia="Times New Roman" w:cs="Segoe UI"/>
          <w:sz w:val="24"/>
          <w:szCs w:val="24"/>
        </w:rPr>
        <w:t xml:space="preserve">including </w:t>
      </w:r>
      <w:r w:rsidR="00403595">
        <w:rPr>
          <w:rFonts w:eastAsia="Times New Roman" w:cs="Segoe UI"/>
          <w:sz w:val="24"/>
          <w:szCs w:val="24"/>
        </w:rPr>
        <w:t xml:space="preserve">workplace policies, </w:t>
      </w:r>
      <w:r w:rsidRPr="00F119BB">
        <w:rPr>
          <w:rFonts w:eastAsia="Times New Roman" w:cs="Segoe UI"/>
          <w:sz w:val="24"/>
          <w:szCs w:val="24"/>
        </w:rPr>
        <w:t>pay and benefits, professional development, future goals, resources needed to effectively perform job duties and understanding of all aspects of MHA</w:t>
      </w:r>
      <w:r w:rsidR="008A36E9">
        <w:rPr>
          <w:rFonts w:eastAsia="Times New Roman" w:cs="Segoe UI"/>
          <w:sz w:val="24"/>
          <w:szCs w:val="24"/>
        </w:rPr>
        <w:t>-NE</w:t>
      </w:r>
      <w:r w:rsidRPr="00F119BB">
        <w:rPr>
          <w:rFonts w:eastAsia="Times New Roman" w:cs="Segoe UI"/>
          <w:sz w:val="24"/>
          <w:szCs w:val="24"/>
        </w:rPr>
        <w:t xml:space="preserve"> operations and work.</w:t>
      </w:r>
      <w:r w:rsidRPr="00403595">
        <w:rPr>
          <w:rFonts w:eastAsia="Times New Roman" w:cs="Segoe UI"/>
          <w:sz w:val="24"/>
          <w:szCs w:val="24"/>
        </w:rPr>
        <w:br/>
      </w:r>
    </w:p>
    <w:p w14:paraId="4034F278" w14:textId="77777777" w:rsidR="00B93E25" w:rsidRPr="00F119BB" w:rsidRDefault="00B93E25" w:rsidP="00B93E25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Recruiting, Hiring, &amp; Retention</w:t>
      </w: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</w:p>
    <w:p w14:paraId="4A46B864" w14:textId="77777777" w:rsidR="00B93E25" w:rsidRPr="00F119BB" w:rsidRDefault="00B93E25" w:rsidP="00B93E25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Manage the job definition and hiring process: position requisition, non-exempt/exempt status, pay range, job description, minimum experience and education requirements, minimum skills/knowledge requirements, and preferred requirements.</w:t>
      </w:r>
    </w:p>
    <w:p w14:paraId="4C56218F" w14:textId="4380E3EE" w:rsidR="00B93E25" w:rsidRPr="00F119BB" w:rsidRDefault="00B93E25" w:rsidP="00B93E25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Develop and implement the employee orientation </w:t>
      </w:r>
      <w:r w:rsidR="00F119BB">
        <w:rPr>
          <w:rFonts w:eastAsia="Times New Roman" w:cs="Segoe UI"/>
          <w:sz w:val="24"/>
          <w:szCs w:val="24"/>
        </w:rPr>
        <w:t xml:space="preserve">and exit </w:t>
      </w:r>
      <w:r w:rsidRPr="00F119BB">
        <w:rPr>
          <w:rFonts w:eastAsia="Times New Roman" w:cs="Segoe UI"/>
          <w:sz w:val="24"/>
          <w:szCs w:val="24"/>
        </w:rPr>
        <w:t>process.</w:t>
      </w:r>
    </w:p>
    <w:p w14:paraId="358FA3BE" w14:textId="77777777" w:rsidR="00B93E25" w:rsidRPr="00F119BB" w:rsidRDefault="00B93E25" w:rsidP="00B93E25">
      <w:p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</w:p>
    <w:p w14:paraId="6289703C" w14:textId="77777777" w:rsidR="00B93E25" w:rsidRPr="00F119BB" w:rsidRDefault="00B93E25" w:rsidP="00B93E25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Employment Practices</w:t>
      </w: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</w:p>
    <w:p w14:paraId="4DA3A130" w14:textId="640E0A8E" w:rsidR="00B93E25" w:rsidRPr="00F119BB" w:rsidRDefault="00B93E25" w:rsidP="00B93E25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Responsible for compliance with Federal and State legislation pertaining to all personnel matters</w:t>
      </w:r>
      <w:r w:rsidR="00F119BB">
        <w:rPr>
          <w:rFonts w:eastAsia="Times New Roman" w:cs="Segoe UI"/>
          <w:sz w:val="24"/>
          <w:szCs w:val="24"/>
        </w:rPr>
        <w:t xml:space="preserve"> and ensure </w:t>
      </w:r>
      <w:r w:rsidR="00F119BB" w:rsidRPr="00F119BB">
        <w:rPr>
          <w:rFonts w:eastAsia="Times New Roman" w:cs="Segoe UI"/>
          <w:sz w:val="24"/>
          <w:szCs w:val="24"/>
        </w:rPr>
        <w:t>knowledge of employment trends and legislation to ensure compliance.</w:t>
      </w:r>
    </w:p>
    <w:p w14:paraId="4C8B9540" w14:textId="7D86461E" w:rsidR="00B93E25" w:rsidRDefault="00B93E25" w:rsidP="00403595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Investigate problems such as: working conditions, disciplinary actions, and complaints. Provide problem resolution guidance and recommendations to employees and management.</w:t>
      </w:r>
    </w:p>
    <w:p w14:paraId="233CE742" w14:textId="77777777" w:rsidR="00403595" w:rsidRPr="00403595" w:rsidRDefault="00403595" w:rsidP="00403595">
      <w:p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</w:p>
    <w:p w14:paraId="21E99EAE" w14:textId="77777777" w:rsidR="00B93E25" w:rsidRPr="00F119BB" w:rsidRDefault="00B93E25" w:rsidP="00B93E25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Staff Review and Development</w:t>
      </w: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</w:p>
    <w:p w14:paraId="20E8B01E" w14:textId="027172E7" w:rsidR="00B93E25" w:rsidRPr="0071760F" w:rsidRDefault="00B93E25" w:rsidP="0071760F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Consult with leadership team on </w:t>
      </w:r>
      <w:r w:rsidR="00403595">
        <w:rPr>
          <w:rFonts w:eastAsia="Times New Roman" w:cs="Segoe UI"/>
          <w:sz w:val="24"/>
          <w:szCs w:val="24"/>
        </w:rPr>
        <w:t xml:space="preserve">performance management processes, </w:t>
      </w:r>
      <w:r w:rsidRPr="00F119BB">
        <w:rPr>
          <w:rFonts w:eastAsia="Times New Roman" w:cs="Segoe UI"/>
          <w:sz w:val="24"/>
          <w:szCs w:val="24"/>
        </w:rPr>
        <w:t>hiring, promotion, termination, disciplinary, and commendatory actions regarding personnel</w:t>
      </w:r>
      <w:r w:rsidR="0071760F">
        <w:rPr>
          <w:rFonts w:eastAsia="Times New Roman" w:cs="Segoe UI"/>
          <w:sz w:val="24"/>
          <w:szCs w:val="24"/>
        </w:rPr>
        <w:t xml:space="preserve"> and recommend, </w:t>
      </w:r>
      <w:r w:rsidRPr="0071760F">
        <w:rPr>
          <w:rFonts w:eastAsia="Times New Roman" w:cs="Segoe UI"/>
          <w:sz w:val="24"/>
          <w:szCs w:val="24"/>
        </w:rPr>
        <w:t xml:space="preserve">develop, evaluate, and participate in staff development and training.  </w:t>
      </w:r>
    </w:p>
    <w:p w14:paraId="6F9F0094" w14:textId="435A1D45" w:rsidR="00B93E25" w:rsidRPr="00F119BB" w:rsidRDefault="00B93E25" w:rsidP="00F119BB">
      <w:pPr>
        <w:numPr>
          <w:ilvl w:val="0"/>
          <w:numId w:val="9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Monitor and maintain staff certifications and accreditation record requirements to ensure timely compliance with CARF and other accreditation and certification agencies. </w:t>
      </w:r>
      <w:r w:rsidR="00F119BB">
        <w:rPr>
          <w:rFonts w:eastAsia="Times New Roman" w:cs="Segoe UI"/>
          <w:sz w:val="24"/>
          <w:szCs w:val="24"/>
          <w:shd w:val="clear" w:color="auto" w:fill="FFFFFF"/>
        </w:rPr>
        <w:t>P</w:t>
      </w:r>
      <w:r w:rsidR="00F119BB" w:rsidRPr="00F119BB">
        <w:rPr>
          <w:rFonts w:eastAsia="Times New Roman" w:cs="Segoe UI"/>
          <w:sz w:val="24"/>
          <w:szCs w:val="24"/>
          <w:shd w:val="clear" w:color="auto" w:fill="FFFFFF"/>
        </w:rPr>
        <w:t>rovide support for record-keeping and other duties required for maintaining national accreditation for the organization (CARF).</w:t>
      </w:r>
    </w:p>
    <w:p w14:paraId="41E61671" w14:textId="77777777" w:rsidR="00B93E25" w:rsidRPr="00F119BB" w:rsidRDefault="00B93E25" w:rsidP="00B93E25">
      <w:pPr>
        <w:shd w:val="clear" w:color="auto" w:fill="FFFFFF"/>
        <w:spacing w:after="0" w:line="240" w:lineRule="auto"/>
        <w:ind w:left="240"/>
        <w:textAlignment w:val="baseline"/>
        <w:rPr>
          <w:rFonts w:eastAsia="Times New Roman" w:cs="Segoe UI"/>
          <w:sz w:val="24"/>
          <w:szCs w:val="24"/>
        </w:rPr>
      </w:pPr>
    </w:p>
    <w:p w14:paraId="32F7BD73" w14:textId="77777777" w:rsidR="00B93E25" w:rsidRPr="00F119BB" w:rsidRDefault="00B93E25" w:rsidP="00B93E25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Compensation and Benefits</w:t>
      </w:r>
      <w:r w:rsidRPr="00F119BB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</w:p>
    <w:p w14:paraId="66C2C481" w14:textId="557E2917" w:rsidR="00B93E25" w:rsidRPr="0071760F" w:rsidRDefault="00B93E25" w:rsidP="0071760F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Develop and maintain </w:t>
      </w:r>
      <w:r w:rsidR="0071760F">
        <w:rPr>
          <w:rFonts w:eastAsia="Times New Roman" w:cs="Segoe UI"/>
          <w:sz w:val="24"/>
          <w:szCs w:val="24"/>
        </w:rPr>
        <w:t xml:space="preserve">a compensation program through evaluation of </w:t>
      </w:r>
      <w:r w:rsidRPr="00F119BB">
        <w:rPr>
          <w:rFonts w:eastAsia="Times New Roman" w:cs="Segoe UI"/>
          <w:sz w:val="24"/>
          <w:szCs w:val="24"/>
        </w:rPr>
        <w:t>pay ranges</w:t>
      </w:r>
      <w:r w:rsidR="0071760F">
        <w:rPr>
          <w:rFonts w:eastAsia="Times New Roman" w:cs="Segoe UI"/>
          <w:sz w:val="24"/>
          <w:szCs w:val="24"/>
        </w:rPr>
        <w:t xml:space="preserve"> and </w:t>
      </w:r>
      <w:r w:rsidRPr="0071760F">
        <w:rPr>
          <w:rFonts w:eastAsia="Times New Roman" w:cs="Segoe UI"/>
          <w:sz w:val="24"/>
          <w:szCs w:val="24"/>
        </w:rPr>
        <w:t xml:space="preserve">annual salary surveys </w:t>
      </w:r>
      <w:r w:rsidR="0071760F">
        <w:rPr>
          <w:rFonts w:eastAsia="Times New Roman" w:cs="Segoe UI"/>
          <w:sz w:val="24"/>
          <w:szCs w:val="24"/>
        </w:rPr>
        <w:t xml:space="preserve">and </w:t>
      </w:r>
      <w:r w:rsidRPr="0071760F">
        <w:rPr>
          <w:rFonts w:eastAsia="Times New Roman" w:cs="Segoe UI"/>
          <w:sz w:val="24"/>
          <w:szCs w:val="24"/>
        </w:rPr>
        <w:t>implement approved compensation plans</w:t>
      </w:r>
      <w:r w:rsidR="0071760F">
        <w:rPr>
          <w:rFonts w:eastAsia="Times New Roman" w:cs="Segoe UI"/>
          <w:sz w:val="24"/>
          <w:szCs w:val="24"/>
        </w:rPr>
        <w:t xml:space="preserve"> including </w:t>
      </w:r>
      <w:r w:rsidRPr="0071760F">
        <w:rPr>
          <w:rFonts w:eastAsia="Times New Roman" w:cs="Segoe UI"/>
          <w:sz w:val="24"/>
          <w:szCs w:val="24"/>
        </w:rPr>
        <w:t>pay ranges, merit increases, other increases and bonus payments</w:t>
      </w:r>
    </w:p>
    <w:p w14:paraId="58F96A58" w14:textId="13732673" w:rsidR="00B93E25" w:rsidRPr="00F119BB" w:rsidRDefault="00EC2D66" w:rsidP="00B93E25">
      <w:pPr>
        <w:numPr>
          <w:ilvl w:val="0"/>
          <w:numId w:val="10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Coordinate benefit renewals</w:t>
      </w:r>
      <w:r w:rsidR="00B93E25" w:rsidRPr="00F119BB">
        <w:rPr>
          <w:rFonts w:eastAsia="Times New Roman" w:cs="Segoe UI"/>
          <w:sz w:val="24"/>
          <w:szCs w:val="24"/>
        </w:rPr>
        <w:t xml:space="preserve"> facilitate benefit plan review and approvals, and open enrollment processes to maintain competitive, cost effective programs.</w:t>
      </w:r>
    </w:p>
    <w:p w14:paraId="67DC210C" w14:textId="77777777" w:rsidR="00B93E25" w:rsidRPr="00F119BB" w:rsidRDefault="00B93E25" w:rsidP="00B93E25">
      <w:pPr>
        <w:shd w:val="clear" w:color="auto" w:fill="FFFFFF"/>
        <w:spacing w:after="0" w:line="240" w:lineRule="auto"/>
        <w:ind w:left="240"/>
        <w:textAlignment w:val="baseline"/>
        <w:rPr>
          <w:rFonts w:eastAsia="Times New Roman" w:cs="Segoe UI"/>
          <w:sz w:val="24"/>
          <w:szCs w:val="24"/>
        </w:rPr>
      </w:pPr>
    </w:p>
    <w:p w14:paraId="02ECBDE0" w14:textId="77777777" w:rsidR="00B93E25" w:rsidRPr="0071760F" w:rsidRDefault="00B93E25" w:rsidP="00B93E25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u w:val="single"/>
        </w:rPr>
      </w:pPr>
      <w:r w:rsidRPr="0071760F">
        <w:rPr>
          <w:rFonts w:eastAsia="Times New Roman" w:cs="Segoe UI"/>
          <w:i/>
          <w:iCs/>
          <w:sz w:val="24"/>
          <w:szCs w:val="24"/>
          <w:u w:val="single"/>
          <w:shd w:val="clear" w:color="auto" w:fill="FFFFFF"/>
        </w:rPr>
        <w:t>Other Duties</w:t>
      </w:r>
      <w:r w:rsidRPr="0071760F">
        <w:rPr>
          <w:rFonts w:eastAsia="Times New Roman" w:cs="Segoe UI"/>
          <w:i/>
          <w:iCs/>
          <w:sz w:val="24"/>
          <w:szCs w:val="24"/>
          <w:u w:val="single"/>
        </w:rPr>
        <w:br/>
      </w:r>
    </w:p>
    <w:p w14:paraId="721597FE" w14:textId="77777777" w:rsidR="00B93E25" w:rsidRPr="00F119BB" w:rsidRDefault="00B93E25" w:rsidP="00B93E25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Process and maintain all time-off and leave of absence requests, disability paperwork and FMLA records.</w:t>
      </w:r>
    </w:p>
    <w:p w14:paraId="4C87FDE5" w14:textId="03187C22" w:rsidR="00B93E25" w:rsidRPr="008A5388" w:rsidRDefault="00B93E25" w:rsidP="008A5388">
      <w:pPr>
        <w:numPr>
          <w:ilvl w:val="0"/>
          <w:numId w:val="11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Coordinate/oversee health and safety practices in support of the health and safety coordinator and/or committee.  </w:t>
      </w:r>
      <w:r w:rsidRPr="008A5388">
        <w:rPr>
          <w:rFonts w:eastAsia="Times New Roman" w:cs="Segoe UI"/>
          <w:sz w:val="24"/>
          <w:szCs w:val="24"/>
        </w:rPr>
        <w:br/>
      </w:r>
    </w:p>
    <w:p w14:paraId="6C81E9AC" w14:textId="77777777" w:rsidR="0071760F" w:rsidRPr="00F119BB" w:rsidRDefault="00B93E25" w:rsidP="0071760F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71760F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Qualifications</w:t>
      </w:r>
      <w:r w:rsidRPr="00F119BB">
        <w:rPr>
          <w:rFonts w:eastAsia="Times New Roman" w:cs="Segoe U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F119BB">
        <w:rPr>
          <w:rFonts w:eastAsia="Times New Roman" w:cs="Segoe U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="0071760F" w:rsidRPr="00F119BB">
        <w:rPr>
          <w:rFonts w:eastAsia="Times New Roman" w:cs="Segoe UI"/>
          <w:b/>
          <w:bCs/>
          <w:sz w:val="24"/>
          <w:szCs w:val="24"/>
          <w:bdr w:val="none" w:sz="0" w:space="0" w:color="auto" w:frame="1"/>
        </w:rPr>
        <w:t>The most qualified candidates will have:</w:t>
      </w:r>
    </w:p>
    <w:p w14:paraId="0BA70877" w14:textId="0BD8804F" w:rsidR="0071760F" w:rsidRPr="00403595" w:rsidRDefault="0071760F" w:rsidP="00403595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 xml:space="preserve">Bachelor's degree and five years of Human Resources experience.  Related experience may be substituted for education. </w:t>
      </w:r>
      <w:r w:rsidRPr="00403595">
        <w:rPr>
          <w:rFonts w:eastAsia="Times New Roman" w:cs="Segoe UI"/>
          <w:sz w:val="24"/>
          <w:szCs w:val="24"/>
        </w:rPr>
        <w:t>Human Resources Professional Certification preferred</w:t>
      </w:r>
    </w:p>
    <w:p w14:paraId="21FC822B" w14:textId="50DAB6AB" w:rsidR="0071760F" w:rsidRDefault="0071760F" w:rsidP="0071760F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textAlignment w:val="baseline"/>
        <w:rPr>
          <w:rFonts w:eastAsia="Times New Roman" w:cs="Segoe UI"/>
          <w:sz w:val="24"/>
          <w:szCs w:val="24"/>
        </w:rPr>
      </w:pPr>
      <w:r w:rsidRPr="00F119BB">
        <w:rPr>
          <w:rFonts w:eastAsia="Times New Roman" w:cs="Segoe UI"/>
          <w:sz w:val="24"/>
          <w:szCs w:val="24"/>
        </w:rPr>
        <w:t>Experience working in a non-profit</w:t>
      </w:r>
      <w:r w:rsidR="00403595">
        <w:rPr>
          <w:rFonts w:eastAsia="Times New Roman" w:cs="Segoe UI"/>
          <w:sz w:val="24"/>
          <w:szCs w:val="24"/>
        </w:rPr>
        <w:t>, peer led</w:t>
      </w:r>
      <w:r w:rsidRPr="00F119BB">
        <w:rPr>
          <w:rFonts w:eastAsia="Times New Roman" w:cs="Segoe UI"/>
          <w:sz w:val="24"/>
          <w:szCs w:val="24"/>
        </w:rPr>
        <w:t xml:space="preserve"> or other professional organization that focuses on providing behavioral health services, and/or substance use and addiction issues or crisis prevention preferred. </w:t>
      </w:r>
    </w:p>
    <w:p w14:paraId="05E362D3" w14:textId="77777777" w:rsidR="001B2590" w:rsidRPr="00F119BB" w:rsidRDefault="001B2590" w:rsidP="001B259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A proven skill set demonstrating effective communication, planning and organization, sound judgment, follow-up and control, and leadership.</w:t>
      </w:r>
    </w:p>
    <w:p w14:paraId="295F3500" w14:textId="66E393F2" w:rsidR="001B2590" w:rsidRPr="00F119BB" w:rsidRDefault="001B2590" w:rsidP="001B259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Proficient in computer skills, including Microsoft Office, and </w:t>
      </w:r>
      <w:r w:rsidR="0071760F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ability to </w:t>
      </w: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learn other software programs</w:t>
      </w:r>
      <w:r w:rsidR="0071760F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543F6A5" w14:textId="77777777" w:rsidR="001B2590" w:rsidRPr="00F119BB" w:rsidRDefault="001B2590" w:rsidP="001B259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Ability to prioritize and display a sense of urgency based on objectives and deadlines. </w:t>
      </w:r>
    </w:p>
    <w:p w14:paraId="262CE55B" w14:textId="77777777" w:rsidR="001B2590" w:rsidRPr="00F119BB" w:rsidRDefault="001B2590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B5F1B45" w14:textId="77777777" w:rsidR="001B2590" w:rsidRPr="008A36E9" w:rsidRDefault="001B2590" w:rsidP="001B2590">
      <w:pPr>
        <w:spacing w:after="0" w:line="240" w:lineRule="auto"/>
        <w:textAlignment w:val="baseline"/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A36E9">
        <w:rPr>
          <w:rFonts w:eastAsia="Times New Roman" w:cs="Segoe UI"/>
          <w:i/>
          <w:iCs/>
          <w:sz w:val="24"/>
          <w:szCs w:val="24"/>
          <w:u w:val="single"/>
          <w:bdr w:val="none" w:sz="0" w:space="0" w:color="auto" w:frame="1"/>
        </w:rPr>
        <w:t>What we can offer you:</w:t>
      </w:r>
    </w:p>
    <w:p w14:paraId="6AA5FF27" w14:textId="77777777" w:rsidR="001B2590" w:rsidRPr="00F119BB" w:rsidRDefault="001B2590" w:rsidP="001B2590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A challenging work environment with a purpose-driven culture</w:t>
      </w:r>
    </w:p>
    <w:p w14:paraId="7BCA09F9" w14:textId="77777777" w:rsidR="007861D8" w:rsidRDefault="001B2590" w:rsidP="001B2590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Competitive pay and </w:t>
      </w:r>
      <w:r w:rsidR="008A36E9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benefits</w:t>
      </w:r>
      <w:r w:rsidR="007861D8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2F3089B5" w14:textId="78D35593" w:rsidR="00DB18C7" w:rsidRPr="00DB18C7" w:rsidRDefault="00DB18C7" w:rsidP="00DB18C7">
      <w:pPr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14:paraId="3EBC86F6" w14:textId="24B3DEEA" w:rsidR="007861D8" w:rsidRPr="007861D8" w:rsidRDefault="00DB18C7" w:rsidP="007861D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>T</w:t>
      </w:r>
      <w:r w:rsidRPr="007861D8">
        <w:rPr>
          <w:rFonts w:cs="Arial"/>
          <w:color w:val="222222"/>
          <w:sz w:val="24"/>
          <w:szCs w:val="24"/>
          <w:shd w:val="clear" w:color="auto" w:fill="FFFFFF"/>
        </w:rPr>
        <w:t>raditi</w:t>
      </w:r>
      <w:r>
        <w:rPr>
          <w:rFonts w:cs="Arial"/>
          <w:color w:val="222222"/>
          <w:sz w:val="24"/>
          <w:szCs w:val="24"/>
          <w:shd w:val="clear" w:color="auto" w:fill="FFFFFF"/>
        </w:rPr>
        <w:t>o</w:t>
      </w:r>
      <w:r w:rsidRPr="007861D8">
        <w:rPr>
          <w:rFonts w:cs="Arial"/>
          <w:color w:val="222222"/>
          <w:sz w:val="24"/>
          <w:szCs w:val="24"/>
          <w:shd w:val="clear" w:color="auto" w:fill="FFFFFF"/>
        </w:rPr>
        <w:t>nal and high deductible health plans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with MHA </w:t>
      </w:r>
      <w:r w:rsidRPr="00DB18C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pay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ing</w:t>
      </w:r>
      <w:r w:rsidRPr="00DB18C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75% of the employee premium and 25% of the dependent premium</w:t>
      </w:r>
    </w:p>
    <w:p w14:paraId="12849C97" w14:textId="21BE07A0" w:rsidR="007861D8" w:rsidRPr="007861D8" w:rsidRDefault="007861D8" w:rsidP="007861D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Voluntary dental and vision </w:t>
      </w:r>
      <w:r w:rsidRPr="007861D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C65212D" w14:textId="547E5D30" w:rsidR="00B65DB0" w:rsidRPr="00B65DB0" w:rsidRDefault="007861D8" w:rsidP="00B65DB0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7861D8">
        <w:rPr>
          <w:rFonts w:cs="Arial"/>
          <w:color w:val="222222"/>
          <w:sz w:val="24"/>
          <w:szCs w:val="24"/>
          <w:shd w:val="clear" w:color="auto" w:fill="FFFFFF"/>
        </w:rPr>
        <w:t>ection 125 pre-tax premium plan</w:t>
      </w:r>
      <w:r w:rsidR="00B65DB0">
        <w:rPr>
          <w:rFonts w:cs="Arial"/>
          <w:color w:val="222222"/>
          <w:sz w:val="24"/>
          <w:szCs w:val="24"/>
          <w:shd w:val="clear" w:color="auto" w:fill="FFFFFF"/>
        </w:rPr>
        <w:t xml:space="preserve"> and f</w:t>
      </w:r>
      <w:r w:rsidRPr="00B65DB0">
        <w:rPr>
          <w:rFonts w:cs="Arial"/>
          <w:color w:val="222222"/>
          <w:sz w:val="24"/>
          <w:szCs w:val="24"/>
          <w:shd w:val="clear" w:color="auto" w:fill="FFFFFF"/>
        </w:rPr>
        <w:t xml:space="preserve">lexible spending accounts (FSA), a dependent care FSA, a Health Savings Account (HSA) for those in the high deductible health plan, </w:t>
      </w:r>
    </w:p>
    <w:p w14:paraId="673CFCFB" w14:textId="7819ACF2" w:rsidR="00B65DB0" w:rsidRPr="00B65DB0" w:rsidRDefault="007861D8" w:rsidP="007861D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7861D8">
        <w:rPr>
          <w:rFonts w:cs="Arial"/>
          <w:color w:val="222222"/>
          <w:sz w:val="24"/>
          <w:szCs w:val="24"/>
          <w:shd w:val="clear" w:color="auto" w:fill="FFFFFF"/>
        </w:rPr>
        <w:t xml:space="preserve">Paid time off </w:t>
      </w:r>
      <w:r w:rsidR="00B9718B">
        <w:rPr>
          <w:rFonts w:cs="Arial"/>
          <w:color w:val="222222"/>
          <w:sz w:val="24"/>
          <w:szCs w:val="24"/>
          <w:shd w:val="clear" w:color="auto" w:fill="FFFFFF"/>
        </w:rPr>
        <w:t>and eight</w:t>
      </w:r>
      <w:r w:rsidR="00070578">
        <w:rPr>
          <w:rFonts w:cs="Arial"/>
          <w:color w:val="222222"/>
          <w:sz w:val="24"/>
          <w:szCs w:val="24"/>
          <w:shd w:val="clear" w:color="auto" w:fill="FFFFFF"/>
        </w:rPr>
        <w:t xml:space="preserve"> holidays and four floating holidays</w:t>
      </w:r>
    </w:p>
    <w:p w14:paraId="7D3A7A3E" w14:textId="01575E7F" w:rsidR="001B2590" w:rsidRPr="007861D8" w:rsidRDefault="00B65DB0" w:rsidP="007861D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</w:t>
      </w:r>
      <w:r w:rsidR="007861D8" w:rsidRPr="007861D8">
        <w:rPr>
          <w:rFonts w:cs="Arial"/>
          <w:color w:val="222222"/>
          <w:sz w:val="24"/>
          <w:szCs w:val="24"/>
          <w:shd w:val="clear" w:color="auto" w:fill="FFFFFF"/>
        </w:rPr>
        <w:t>etirement plan with up to a 3% matching contribution. </w:t>
      </w:r>
    </w:p>
    <w:p w14:paraId="4695592E" w14:textId="3E393AA1" w:rsidR="001B2590" w:rsidRPr="007861D8" w:rsidRDefault="001B2590" w:rsidP="001B2590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7861D8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Ability to work </w:t>
      </w:r>
      <w:r w:rsidR="008A36E9" w:rsidRPr="007861D8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7861D8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hours per week </w:t>
      </w:r>
      <w:r w:rsidR="008A36E9" w:rsidRPr="007861D8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in a flexible work environment</w:t>
      </w:r>
    </w:p>
    <w:p w14:paraId="6A8B0948" w14:textId="77777777" w:rsidR="001B2590" w:rsidRPr="00F119BB" w:rsidRDefault="001B2590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</w:p>
    <w:p w14:paraId="72F00B9C" w14:textId="5D216C9F" w:rsidR="001B2590" w:rsidRDefault="001B2590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We appreciate you reviewing this opportunity with </w:t>
      </w:r>
      <w:r w:rsidR="0071760F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MHA-NE</w:t>
      </w:r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, and we look forward to receiving your resume! To apply, send your</w:t>
      </w:r>
      <w:r w:rsidR="00C457A3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cover letter and</w:t>
      </w:r>
      <w:bookmarkStart w:id="0" w:name="_GoBack"/>
      <w:bookmarkEnd w:id="0"/>
      <w:r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resume </w:t>
      </w:r>
      <w:r w:rsidR="00EC2D66"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A7559D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the attention of: Human Resources</w:t>
      </w:r>
      <w:r w:rsidR="00B65DB0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at </w:t>
      </w:r>
      <w:hyperlink r:id="rId5" w:history="1">
        <w:r w:rsidR="00B65DB0" w:rsidRPr="00F659C9">
          <w:rPr>
            <w:rStyle w:val="Hyperlink"/>
            <w:rFonts w:eastAsia="Times New Roman" w:cs="Segoe UI"/>
            <w:sz w:val="24"/>
            <w:szCs w:val="24"/>
            <w:bdr w:val="none" w:sz="0" w:space="0" w:color="auto" w:frame="1"/>
            <w:shd w:val="clear" w:color="auto" w:fill="FFFFFF"/>
          </w:rPr>
          <w:t>wimessherri@gmail.com</w:t>
        </w:r>
      </w:hyperlink>
      <w:r w:rsidR="00B65DB0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7559D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Applications will be accepted through June </w:t>
      </w:r>
      <w:r w:rsidR="00DB18C7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A7559D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, 2021. </w:t>
      </w:r>
    </w:p>
    <w:p w14:paraId="45C2CC87" w14:textId="77777777" w:rsidR="0071760F" w:rsidRPr="00F119BB" w:rsidRDefault="0071760F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</w:p>
    <w:p w14:paraId="3724FBF5" w14:textId="595AEC20" w:rsidR="00B93E25" w:rsidRPr="00F119BB" w:rsidRDefault="0071760F" w:rsidP="001B2590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>MHA-NE</w:t>
      </w:r>
      <w:r w:rsidR="001B2590" w:rsidRPr="00F119BB">
        <w:rPr>
          <w:rFonts w:eastAsia="Times New Roman" w:cs="Segoe UI"/>
          <w:sz w:val="24"/>
          <w:szCs w:val="24"/>
          <w:bdr w:val="none" w:sz="0" w:space="0" w:color="auto" w:frame="1"/>
          <w:shd w:val="clear" w:color="auto" w:fill="FFFFFF"/>
        </w:rPr>
        <w:t xml:space="preserve"> is an Equal Opportunity/Affirmative Action Employer. All qualified applicants will be considered without regard to race, national origin, color, religion, age, genetics, sex, sexual orientation, gender identity, disability, or veteran status.</w:t>
      </w:r>
    </w:p>
    <w:p w14:paraId="6BBBA76A" w14:textId="77777777" w:rsidR="000361E9" w:rsidRPr="00A03079" w:rsidRDefault="000361E9">
      <w:pPr>
        <w:rPr>
          <w:sz w:val="24"/>
          <w:szCs w:val="24"/>
        </w:rPr>
      </w:pPr>
    </w:p>
    <w:sectPr w:rsidR="000361E9" w:rsidRPr="00A0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32F"/>
    <w:multiLevelType w:val="multilevel"/>
    <w:tmpl w:val="61B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00DAC"/>
    <w:multiLevelType w:val="multilevel"/>
    <w:tmpl w:val="53D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56E85"/>
    <w:multiLevelType w:val="multilevel"/>
    <w:tmpl w:val="897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E7E66"/>
    <w:multiLevelType w:val="multilevel"/>
    <w:tmpl w:val="E52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355C2"/>
    <w:multiLevelType w:val="multilevel"/>
    <w:tmpl w:val="6A3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8275F"/>
    <w:multiLevelType w:val="multilevel"/>
    <w:tmpl w:val="1F0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205F6"/>
    <w:multiLevelType w:val="multilevel"/>
    <w:tmpl w:val="9F1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5A3301"/>
    <w:multiLevelType w:val="multilevel"/>
    <w:tmpl w:val="C47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66EFA"/>
    <w:multiLevelType w:val="multilevel"/>
    <w:tmpl w:val="971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DD7DB3"/>
    <w:multiLevelType w:val="multilevel"/>
    <w:tmpl w:val="1A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F677BE"/>
    <w:multiLevelType w:val="multilevel"/>
    <w:tmpl w:val="269A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46D47"/>
    <w:multiLevelType w:val="multilevel"/>
    <w:tmpl w:val="0EB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43"/>
    <w:rsid w:val="000361E9"/>
    <w:rsid w:val="00070578"/>
    <w:rsid w:val="00127543"/>
    <w:rsid w:val="001B2590"/>
    <w:rsid w:val="001D40DC"/>
    <w:rsid w:val="00283CFB"/>
    <w:rsid w:val="00403595"/>
    <w:rsid w:val="005C0637"/>
    <w:rsid w:val="00624C08"/>
    <w:rsid w:val="0071760F"/>
    <w:rsid w:val="007861D8"/>
    <w:rsid w:val="008A36E9"/>
    <w:rsid w:val="008A5388"/>
    <w:rsid w:val="00A03079"/>
    <w:rsid w:val="00A062CF"/>
    <w:rsid w:val="00A7559D"/>
    <w:rsid w:val="00B65DB0"/>
    <w:rsid w:val="00B93E25"/>
    <w:rsid w:val="00B9718B"/>
    <w:rsid w:val="00C457A3"/>
    <w:rsid w:val="00DB18C7"/>
    <w:rsid w:val="00E84E25"/>
    <w:rsid w:val="00EC2D66"/>
    <w:rsid w:val="00F119BB"/>
    <w:rsid w:val="00F665EA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F3E9"/>
  <w15:chartTrackingRefBased/>
  <w15:docId w15:val="{6F0CD0C2-8019-4FC7-9001-9EFC355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5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590"/>
    <w:rPr>
      <w:b/>
      <w:bCs/>
    </w:rPr>
  </w:style>
  <w:style w:type="character" w:styleId="Emphasis">
    <w:name w:val="Emphasis"/>
    <w:basedOn w:val="DefaultParagraphFont"/>
    <w:uiPriority w:val="20"/>
    <w:qFormat/>
    <w:rsid w:val="00F665E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6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5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6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65E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1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essher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Wimes</dc:creator>
  <cp:keywords/>
  <dc:description/>
  <cp:lastModifiedBy>Ed Wimes</cp:lastModifiedBy>
  <cp:revision>2</cp:revision>
  <dcterms:created xsi:type="dcterms:W3CDTF">2021-05-25T12:58:00Z</dcterms:created>
  <dcterms:modified xsi:type="dcterms:W3CDTF">2021-05-25T12:58:00Z</dcterms:modified>
</cp:coreProperties>
</file>